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1B0" w:rsidRPr="00115BA5" w:rsidRDefault="00FC01B0" w:rsidP="005D7C4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15BA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430E646" wp14:editId="12FEFDD9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C4D" w:rsidRPr="00115B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Проект</w:t>
      </w:r>
    </w:p>
    <w:p w:rsidR="00FC01B0" w:rsidRPr="00FC01B0" w:rsidRDefault="00FC01B0" w:rsidP="00FC0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01B0" w:rsidRPr="00FC01B0" w:rsidRDefault="00FC01B0" w:rsidP="00FC01B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01B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</w:t>
      </w:r>
    </w:p>
    <w:p w:rsidR="00FC01B0" w:rsidRPr="00FC01B0" w:rsidRDefault="00FC01B0" w:rsidP="00FC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1B0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FC01B0" w:rsidRPr="00FC01B0" w:rsidRDefault="00FC01B0" w:rsidP="00FC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1B0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FC01B0" w:rsidRPr="00FC01B0" w:rsidRDefault="00FC01B0" w:rsidP="00FC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1B0" w:rsidRPr="00FC01B0" w:rsidRDefault="00FC01B0" w:rsidP="00FC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1B0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FC01B0" w:rsidRPr="00FC01B0" w:rsidRDefault="00FC01B0" w:rsidP="00FC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1B0" w:rsidRPr="00FC01B0" w:rsidRDefault="00FC01B0" w:rsidP="00FC0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01B0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FC01B0" w:rsidRPr="00FC01B0" w:rsidRDefault="00FC01B0" w:rsidP="00FC01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1B0" w:rsidRPr="00FC01B0" w:rsidRDefault="00FC01B0" w:rsidP="00FC01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C01B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D7C4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="005D7C4D">
        <w:rPr>
          <w:rFonts w:ascii="Times New Roman" w:eastAsia="Times New Roman" w:hAnsi="Times New Roman" w:cs="Times New Roman"/>
          <w:sz w:val="28"/>
          <w:szCs w:val="28"/>
        </w:rPr>
        <w:t>_</w:t>
      </w:r>
      <w:r w:rsidR="00423B5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7C4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5D7C4D">
        <w:rPr>
          <w:rFonts w:ascii="Times New Roman" w:eastAsia="Times New Roman" w:hAnsi="Times New Roman" w:cs="Times New Roman"/>
          <w:sz w:val="28"/>
          <w:szCs w:val="28"/>
        </w:rPr>
        <w:t>_</w:t>
      </w:r>
      <w:r w:rsidR="00423B5B">
        <w:rPr>
          <w:rFonts w:ascii="Times New Roman" w:eastAsia="Times New Roman" w:hAnsi="Times New Roman" w:cs="Times New Roman"/>
          <w:sz w:val="28"/>
          <w:szCs w:val="28"/>
        </w:rPr>
        <w:t xml:space="preserve">.2022       </w:t>
      </w:r>
      <w:r w:rsidRPr="00FC01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№ </w:t>
      </w:r>
      <w:r w:rsidR="005D7C4D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FC01B0" w:rsidRPr="00FC01B0" w:rsidRDefault="00FC01B0" w:rsidP="00FC01B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01B0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A93239" w:rsidRPr="00303C71" w:rsidRDefault="00A93239" w:rsidP="003E171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05B4" w:rsidRDefault="00FC01B0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4D05B4">
        <w:rPr>
          <w:rFonts w:ascii="Times New Roman" w:hAnsi="Times New Roman"/>
          <w:sz w:val="28"/>
          <w:szCs w:val="28"/>
        </w:rPr>
        <w:t xml:space="preserve">внесении изменений </w:t>
      </w:r>
    </w:p>
    <w:p w:rsidR="004D05B4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4D05B4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4D05B4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09.12.2022 № 323</w:t>
      </w:r>
    </w:p>
    <w:p w:rsidR="00A93239" w:rsidRPr="00303C71" w:rsidRDefault="004D05B4" w:rsidP="00541419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</w:t>
      </w:r>
      <w:r w:rsidR="00FC01B0">
        <w:rPr>
          <w:rFonts w:ascii="Times New Roman" w:hAnsi="Times New Roman"/>
          <w:sz w:val="28"/>
          <w:szCs w:val="28"/>
        </w:rPr>
        <w:t xml:space="preserve">муниципальной </w:t>
      </w:r>
      <w:r w:rsidR="00A93239" w:rsidRPr="00303C71">
        <w:rPr>
          <w:rFonts w:ascii="Times New Roman" w:hAnsi="Times New Roman"/>
          <w:sz w:val="28"/>
          <w:szCs w:val="28"/>
        </w:rPr>
        <w:t xml:space="preserve">программе </w:t>
      </w:r>
    </w:p>
    <w:p w:rsidR="00A93239" w:rsidRPr="00303C71" w:rsidRDefault="00A93239" w:rsidP="003E171B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3E171B" w:rsidRPr="00303C71" w:rsidRDefault="00A93239" w:rsidP="003E171B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«</w:t>
      </w:r>
      <w:r w:rsidR="00C838D0" w:rsidRPr="00303C71">
        <w:rPr>
          <w:rFonts w:ascii="Times New Roman" w:hAnsi="Times New Roman"/>
          <w:sz w:val="28"/>
          <w:szCs w:val="28"/>
        </w:rPr>
        <w:t xml:space="preserve">Развитие малого и среднего предпринимательства на территории Ханты-Мансийского района </w:t>
      </w:r>
    </w:p>
    <w:p w:rsidR="00A93239" w:rsidRPr="00303C71" w:rsidRDefault="00C838D0" w:rsidP="003E171B">
      <w:pPr>
        <w:spacing w:after="0" w:line="240" w:lineRule="auto"/>
        <w:ind w:right="3968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на 2022 – 202</w:t>
      </w:r>
      <w:r w:rsidR="00B25516">
        <w:rPr>
          <w:rFonts w:ascii="Times New Roman" w:hAnsi="Times New Roman"/>
          <w:sz w:val="28"/>
          <w:szCs w:val="28"/>
        </w:rPr>
        <w:t>4</w:t>
      </w:r>
      <w:r w:rsidRPr="00303C71">
        <w:rPr>
          <w:rFonts w:ascii="Times New Roman" w:hAnsi="Times New Roman"/>
          <w:sz w:val="28"/>
          <w:szCs w:val="28"/>
        </w:rPr>
        <w:t xml:space="preserve"> годы</w:t>
      </w:r>
      <w:r w:rsidR="00A93239" w:rsidRPr="00303C71">
        <w:rPr>
          <w:rFonts w:ascii="Times New Roman" w:hAnsi="Times New Roman"/>
          <w:sz w:val="28"/>
          <w:szCs w:val="28"/>
        </w:rPr>
        <w:t>»</w:t>
      </w:r>
    </w:p>
    <w:p w:rsidR="00A93239" w:rsidRPr="00303C71" w:rsidRDefault="00A93239" w:rsidP="003E17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008" w:rsidRPr="00CC7008" w:rsidRDefault="00CC7008" w:rsidP="00CC7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Бюджетным кодексом Российской </w:t>
      </w:r>
      <w:proofErr w:type="gramStart"/>
      <w:r w:rsidRPr="00CC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  </w:t>
      </w:r>
      <w:proofErr w:type="gramEnd"/>
      <w:r w:rsidRPr="00CC7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Ханты-Мансийского района</w:t>
      </w:r>
      <w:r w:rsidRPr="00CC70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от 18.10.2021 № 252 «О порядке разработки и реализации муниципальных программ Ханты-Мансийского района», в </w:t>
      </w:r>
      <w:r w:rsidRPr="00CC700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целях создания благоприятных условий для</w:t>
      </w:r>
      <w:r w:rsidRPr="00CC7008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развития агропромышленного комплекса</w:t>
      </w:r>
      <w:r w:rsidRPr="00CC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70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территории  Ханты-Мансийского района</w:t>
      </w:r>
      <w:r w:rsidRPr="00CC7008">
        <w:rPr>
          <w:rFonts w:ascii="Times New Roman" w:eastAsia="Arial" w:hAnsi="Times New Roman" w:cs="Times New Roman"/>
          <w:bCs/>
          <w:sz w:val="28"/>
          <w:szCs w:val="28"/>
          <w:lang w:eastAsia="ru-RU"/>
        </w:rPr>
        <w:t>:</w:t>
      </w:r>
    </w:p>
    <w:p w:rsidR="00CC7008" w:rsidRPr="00CC7008" w:rsidRDefault="00CC7008" w:rsidP="00CC70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008" w:rsidRPr="00CC7008" w:rsidRDefault="00CC7008" w:rsidP="00CC7008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008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Ханты-Мансийского района от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C7008">
        <w:rPr>
          <w:rFonts w:ascii="Times New Roman" w:eastAsia="Times New Roman" w:hAnsi="Times New Roman" w:cs="Times New Roman"/>
          <w:sz w:val="28"/>
          <w:szCs w:val="28"/>
        </w:rPr>
        <w:t>.12.2021 № 32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C7008">
        <w:rPr>
          <w:rFonts w:ascii="Times New Roman" w:eastAsia="Times New Roman" w:hAnsi="Times New Roman" w:cs="Times New Roman"/>
          <w:sz w:val="28"/>
          <w:szCs w:val="28"/>
        </w:rPr>
        <w:t xml:space="preserve"> «О муниципальной программе </w:t>
      </w:r>
      <w:r w:rsidRPr="00CC7008">
        <w:rPr>
          <w:rFonts w:ascii="Times New Roman" w:eastAsia="Times New Roman" w:hAnsi="Times New Roman" w:cs="Times New Roman"/>
          <w:sz w:val="28"/>
          <w:szCs w:val="28"/>
        </w:rPr>
        <w:br/>
        <w:t xml:space="preserve">Ханты-Мансийского района «Развитие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малого и среднего предпринимательства</w:t>
      </w:r>
      <w:r w:rsidRPr="00CC7008">
        <w:rPr>
          <w:rFonts w:ascii="Times New Roman" w:eastAsia="Times New Roman" w:hAnsi="Times New Roman" w:cs="Times New Roman"/>
          <w:sz w:val="28"/>
          <w:szCs w:val="28"/>
        </w:rPr>
        <w:t xml:space="preserve"> на 2022 – 2024 годы» следующие изменения:</w:t>
      </w:r>
    </w:p>
    <w:p w:rsidR="00CC7008" w:rsidRPr="00CC7008" w:rsidRDefault="00CC7008" w:rsidP="00CC70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008">
        <w:rPr>
          <w:rFonts w:ascii="Times New Roman" w:eastAsia="Times New Roman" w:hAnsi="Times New Roman" w:cs="Times New Roman"/>
          <w:sz w:val="28"/>
          <w:szCs w:val="28"/>
        </w:rPr>
        <w:t xml:space="preserve">         1.1.В заголовке и пункте 1 постановления слова «на 2022-2024 годы» заменить словами на «на 2022-2025 годы».</w:t>
      </w:r>
    </w:p>
    <w:p w:rsidR="00CC7008" w:rsidRPr="00CC7008" w:rsidRDefault="00CC7008" w:rsidP="00CC70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7008">
        <w:rPr>
          <w:rFonts w:ascii="Times New Roman" w:eastAsia="Times New Roman" w:hAnsi="Times New Roman" w:cs="Times New Roman"/>
          <w:sz w:val="28"/>
          <w:szCs w:val="28"/>
        </w:rPr>
        <w:t xml:space="preserve">        1.2.Приложени</w:t>
      </w:r>
      <w:r w:rsidR="00B2551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B126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CC7008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изложить в новой редакции:</w:t>
      </w:r>
    </w:p>
    <w:p w:rsidR="00CC7008" w:rsidRPr="00CC7008" w:rsidRDefault="00CC7008" w:rsidP="00CC700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01FD" w:rsidRDefault="002301FD" w:rsidP="00FC01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516" w:rsidRPr="00303C71" w:rsidRDefault="00B25516" w:rsidP="00B255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03C71">
        <w:rPr>
          <w:rFonts w:ascii="Times New Roman" w:hAnsi="Times New Roman"/>
          <w:sz w:val="28"/>
          <w:szCs w:val="28"/>
        </w:rPr>
        <w:t>Приложение 1</w:t>
      </w:r>
    </w:p>
    <w:p w:rsidR="00B25516" w:rsidRPr="00303C71" w:rsidRDefault="00B25516" w:rsidP="00B255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25516" w:rsidRPr="00303C71" w:rsidRDefault="00B25516" w:rsidP="00B255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B25516" w:rsidRPr="00303C71" w:rsidRDefault="00B25516" w:rsidP="00B25516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03C71">
        <w:rPr>
          <w:rFonts w:ascii="Times New Roman" w:hAnsi="Times New Roman"/>
          <w:sz w:val="28"/>
          <w:szCs w:val="28"/>
        </w:rPr>
        <w:t xml:space="preserve">от </w:t>
      </w:r>
      <w:r w:rsidR="00994A90">
        <w:rPr>
          <w:rFonts w:ascii="Times New Roman" w:hAnsi="Times New Roman"/>
          <w:sz w:val="28"/>
          <w:szCs w:val="28"/>
        </w:rPr>
        <w:t>09</w:t>
      </w:r>
      <w:r w:rsidRPr="00303C71">
        <w:rPr>
          <w:rFonts w:ascii="Times New Roman" w:hAnsi="Times New Roman"/>
          <w:sz w:val="28"/>
          <w:szCs w:val="28"/>
        </w:rPr>
        <w:t>.</w:t>
      </w:r>
      <w:r w:rsidR="00994A90">
        <w:rPr>
          <w:rFonts w:ascii="Times New Roman" w:hAnsi="Times New Roman"/>
          <w:sz w:val="28"/>
          <w:szCs w:val="28"/>
        </w:rPr>
        <w:t>12</w:t>
      </w:r>
      <w:r w:rsidRPr="00303C7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303C71">
        <w:rPr>
          <w:rFonts w:ascii="Times New Roman" w:hAnsi="Times New Roman"/>
          <w:sz w:val="28"/>
          <w:szCs w:val="28"/>
        </w:rPr>
        <w:t xml:space="preserve"> № </w:t>
      </w:r>
      <w:r w:rsidR="00994A90">
        <w:rPr>
          <w:rFonts w:ascii="Times New Roman" w:hAnsi="Times New Roman"/>
          <w:sz w:val="28"/>
          <w:szCs w:val="28"/>
        </w:rPr>
        <w:t>323</w:t>
      </w:r>
    </w:p>
    <w:p w:rsidR="00D94064" w:rsidRPr="00303C71" w:rsidRDefault="00D94064" w:rsidP="00B255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94064" w:rsidRPr="00303C71" w:rsidSect="003E171B">
          <w:headerReference w:type="default" r:id="rId8"/>
          <w:footerReference w:type="even" r:id="rId9"/>
          <w:headerReference w:type="first" r:id="rId10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</w:p>
    <w:p w:rsidR="00D94064" w:rsidRPr="00303C71" w:rsidRDefault="00D94064" w:rsidP="003E171B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03C71">
        <w:rPr>
          <w:rFonts w:ascii="Times New Roman" w:hAnsi="Times New Roman" w:cs="Times New Roman"/>
          <w:sz w:val="28"/>
          <w:szCs w:val="28"/>
        </w:rPr>
        <w:lastRenderedPageBreak/>
        <w:t>Паспорт муниципальной программы</w:t>
      </w:r>
    </w:p>
    <w:p w:rsidR="00D94064" w:rsidRPr="00303C71" w:rsidRDefault="00D94064" w:rsidP="003E171B">
      <w:pPr>
        <w:pStyle w:val="ConsPlusNormal"/>
        <w:ind w:left="57" w:right="5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567"/>
        <w:gridCol w:w="2127"/>
        <w:gridCol w:w="2268"/>
        <w:gridCol w:w="850"/>
        <w:gridCol w:w="709"/>
        <w:gridCol w:w="709"/>
        <w:gridCol w:w="708"/>
        <w:gridCol w:w="710"/>
        <w:gridCol w:w="706"/>
        <w:gridCol w:w="142"/>
        <w:gridCol w:w="711"/>
        <w:gridCol w:w="424"/>
        <w:gridCol w:w="71"/>
        <w:gridCol w:w="1206"/>
      </w:tblGrid>
      <w:tr w:rsidR="00303C71" w:rsidRPr="00303C71" w:rsidTr="00BE48D7">
        <w:tc>
          <w:tcPr>
            <w:tcW w:w="2829" w:type="dxa"/>
          </w:tcPr>
          <w:p w:rsidR="00D94064" w:rsidRPr="00303C71" w:rsidRDefault="00D94064" w:rsidP="00CB301A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Наименование муниципальной программы</w:t>
            </w:r>
          </w:p>
        </w:tc>
        <w:tc>
          <w:tcPr>
            <w:tcW w:w="11908" w:type="dxa"/>
            <w:gridSpan w:val="14"/>
          </w:tcPr>
          <w:p w:rsidR="00D94064" w:rsidRPr="00303C71" w:rsidRDefault="00023E1E" w:rsidP="00664EF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«Развитие малого и среднего предпринимательства на территории Ханты-Мансийского района</w:t>
            </w:r>
            <w:r w:rsidR="00727408" w:rsidRPr="00303C7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B301A" w:rsidRPr="00303C71">
              <w:rPr>
                <w:rFonts w:ascii="Times New Roman" w:hAnsi="Times New Roman" w:cs="Times New Roman"/>
                <w:szCs w:val="22"/>
              </w:rPr>
              <w:br/>
            </w:r>
            <w:r w:rsidR="00727408" w:rsidRPr="00303C71">
              <w:rPr>
                <w:rFonts w:ascii="Times New Roman" w:hAnsi="Times New Roman" w:cs="Times New Roman"/>
                <w:szCs w:val="22"/>
              </w:rPr>
              <w:t>на 2022 – 202</w:t>
            </w:r>
            <w:r w:rsidR="00664EF6">
              <w:rPr>
                <w:rFonts w:ascii="Times New Roman" w:hAnsi="Times New Roman" w:cs="Times New Roman"/>
                <w:szCs w:val="22"/>
              </w:rPr>
              <w:t>5</w:t>
            </w:r>
            <w:r w:rsidR="00727408" w:rsidRPr="00303C71">
              <w:rPr>
                <w:rFonts w:ascii="Times New Roman" w:hAnsi="Times New Roman" w:cs="Times New Roman"/>
                <w:szCs w:val="22"/>
              </w:rPr>
              <w:t xml:space="preserve"> годы</w:t>
            </w:r>
            <w:r w:rsidRPr="00303C71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303C71" w:rsidRPr="00303C71" w:rsidTr="00BE48D7">
        <w:tc>
          <w:tcPr>
            <w:tcW w:w="2829" w:type="dxa"/>
          </w:tcPr>
          <w:p w:rsidR="00D94064" w:rsidRPr="00303C71" w:rsidRDefault="00D94064" w:rsidP="00CB301A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Сроки реа</w:t>
            </w:r>
            <w:r w:rsidR="00023E1E" w:rsidRPr="00303C71">
              <w:rPr>
                <w:rFonts w:ascii="Times New Roman" w:hAnsi="Times New Roman" w:cs="Times New Roman"/>
                <w:szCs w:val="22"/>
              </w:rPr>
              <w:t>лизации муниципальной программы</w:t>
            </w:r>
          </w:p>
        </w:tc>
        <w:tc>
          <w:tcPr>
            <w:tcW w:w="11908" w:type="dxa"/>
            <w:gridSpan w:val="14"/>
          </w:tcPr>
          <w:p w:rsidR="00D94064" w:rsidRPr="00303C71" w:rsidRDefault="00023E1E" w:rsidP="00664EF6">
            <w:pPr>
              <w:pStyle w:val="ConsPlusNormal"/>
              <w:tabs>
                <w:tab w:val="left" w:pos="690"/>
              </w:tabs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2022 – 202</w:t>
            </w:r>
            <w:r w:rsidR="00664EF6">
              <w:rPr>
                <w:rFonts w:ascii="Times New Roman" w:hAnsi="Times New Roman" w:cs="Times New Roman"/>
                <w:szCs w:val="22"/>
              </w:rPr>
              <w:t>5</w:t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 годы</w:t>
            </w:r>
          </w:p>
        </w:tc>
      </w:tr>
      <w:tr w:rsidR="00303C71" w:rsidRPr="00303C71" w:rsidTr="00BE48D7">
        <w:tc>
          <w:tcPr>
            <w:tcW w:w="2829" w:type="dxa"/>
          </w:tcPr>
          <w:p w:rsidR="00D94064" w:rsidRPr="00303C71" w:rsidRDefault="00023E1E" w:rsidP="00CB301A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Куратор муниципальной программы</w:t>
            </w:r>
          </w:p>
        </w:tc>
        <w:tc>
          <w:tcPr>
            <w:tcW w:w="11908" w:type="dxa"/>
            <w:gridSpan w:val="14"/>
          </w:tcPr>
          <w:p w:rsidR="00D94064" w:rsidRPr="00303C71" w:rsidRDefault="00555472" w:rsidP="00CB301A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з</w:t>
            </w:r>
            <w:r w:rsidR="00023E1E" w:rsidRPr="00303C71">
              <w:rPr>
                <w:rFonts w:ascii="Times New Roman" w:hAnsi="Times New Roman" w:cs="Times New Roman"/>
                <w:szCs w:val="22"/>
              </w:rPr>
              <w:t>аместитель главы Ханты-Мансийского района, курирующий деятельность комитета экономической политики администрации Ханты-Мансийского района</w:t>
            </w:r>
          </w:p>
        </w:tc>
      </w:tr>
      <w:tr w:rsidR="00303C71" w:rsidRPr="00303C71" w:rsidTr="00BE48D7">
        <w:tc>
          <w:tcPr>
            <w:tcW w:w="2829" w:type="dxa"/>
          </w:tcPr>
          <w:p w:rsidR="00D94064" w:rsidRPr="00303C71" w:rsidRDefault="00D94064" w:rsidP="00CB301A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Ответственный испо</w:t>
            </w:r>
            <w:r w:rsidR="00023E1E" w:rsidRPr="00303C71">
              <w:rPr>
                <w:rFonts w:ascii="Times New Roman" w:hAnsi="Times New Roman" w:cs="Times New Roman"/>
                <w:szCs w:val="22"/>
              </w:rPr>
              <w:t>лнитель муниципальной программы</w:t>
            </w:r>
          </w:p>
        </w:tc>
        <w:tc>
          <w:tcPr>
            <w:tcW w:w="11908" w:type="dxa"/>
            <w:gridSpan w:val="14"/>
          </w:tcPr>
          <w:p w:rsidR="00D94064" w:rsidRPr="00857DC0" w:rsidRDefault="00555472" w:rsidP="00857DC0">
            <w:pPr>
              <w:widowControl w:val="0"/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/>
              </w:rPr>
            </w:pPr>
            <w:r w:rsidRPr="00303C71">
              <w:rPr>
                <w:rFonts w:ascii="Times New Roman" w:hAnsi="Times New Roman"/>
              </w:rPr>
              <w:t>а</w:t>
            </w:r>
            <w:r w:rsidR="00023E1E" w:rsidRPr="00303C71">
              <w:rPr>
                <w:rFonts w:ascii="Times New Roman" w:hAnsi="Times New Roman"/>
              </w:rPr>
              <w:t>дминистрация Ханты-Мансийского района</w:t>
            </w:r>
            <w:r w:rsidR="00857DC0">
              <w:rPr>
                <w:rFonts w:ascii="Times New Roman" w:hAnsi="Times New Roman"/>
              </w:rPr>
              <w:t xml:space="preserve"> (комитет экономической политики)</w:t>
            </w:r>
          </w:p>
        </w:tc>
      </w:tr>
      <w:tr w:rsidR="00303C71" w:rsidRPr="00303C71" w:rsidTr="00BE48D7">
        <w:tc>
          <w:tcPr>
            <w:tcW w:w="2829" w:type="dxa"/>
          </w:tcPr>
          <w:p w:rsidR="00D94064" w:rsidRPr="00303C71" w:rsidRDefault="00D94064" w:rsidP="00CB301A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Соисполнители муниципальной программы</w:t>
            </w:r>
          </w:p>
        </w:tc>
        <w:tc>
          <w:tcPr>
            <w:tcW w:w="11908" w:type="dxa"/>
            <w:gridSpan w:val="14"/>
          </w:tcPr>
          <w:p w:rsidR="00023E1E" w:rsidRPr="00303C71" w:rsidRDefault="00555472" w:rsidP="00CB301A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д</w:t>
            </w:r>
            <w:r w:rsidR="00023E1E" w:rsidRPr="00303C71">
              <w:rPr>
                <w:rFonts w:ascii="Times New Roman" w:hAnsi="Times New Roman" w:cs="Times New Roman"/>
                <w:szCs w:val="22"/>
              </w:rPr>
              <w:t>епартамент имущественных и земельных отношений;</w:t>
            </w:r>
          </w:p>
          <w:p w:rsidR="00D94064" w:rsidRPr="00303C71" w:rsidRDefault="00023E1E" w:rsidP="00857DC0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муниципальное автономное учреждение «Организационно-методический центр»</w:t>
            </w:r>
          </w:p>
        </w:tc>
      </w:tr>
      <w:tr w:rsidR="00303C71" w:rsidRPr="00303C71" w:rsidTr="00BE48D7">
        <w:tc>
          <w:tcPr>
            <w:tcW w:w="2829" w:type="dxa"/>
          </w:tcPr>
          <w:p w:rsidR="00D94064" w:rsidRPr="00303C71" w:rsidRDefault="00D94064" w:rsidP="00CB301A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Национальная цель</w:t>
            </w:r>
          </w:p>
        </w:tc>
        <w:tc>
          <w:tcPr>
            <w:tcW w:w="11908" w:type="dxa"/>
            <w:gridSpan w:val="14"/>
          </w:tcPr>
          <w:p w:rsidR="00D94064" w:rsidRPr="00303C71" w:rsidRDefault="00555472" w:rsidP="00CB301A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д</w:t>
            </w:r>
            <w:r w:rsidR="00FA3D8C" w:rsidRPr="00303C71">
              <w:rPr>
                <w:rFonts w:ascii="Times New Roman" w:hAnsi="Times New Roman" w:cs="Times New Roman"/>
                <w:szCs w:val="22"/>
              </w:rPr>
              <w:t>остойный, эффективный труд и успешное предпринимательство</w:t>
            </w:r>
          </w:p>
        </w:tc>
      </w:tr>
      <w:tr w:rsidR="00303C71" w:rsidRPr="00303C71" w:rsidTr="00BE48D7">
        <w:tc>
          <w:tcPr>
            <w:tcW w:w="2829" w:type="dxa"/>
          </w:tcPr>
          <w:p w:rsidR="00D94064" w:rsidRPr="00303C71" w:rsidRDefault="00D94064" w:rsidP="00CB301A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Цели муниципальной программы</w:t>
            </w:r>
          </w:p>
        </w:tc>
        <w:tc>
          <w:tcPr>
            <w:tcW w:w="11908" w:type="dxa"/>
            <w:gridSpan w:val="14"/>
          </w:tcPr>
          <w:p w:rsidR="00D94064" w:rsidRPr="00303C71" w:rsidRDefault="00A721CB" w:rsidP="00CB301A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Р</w:t>
            </w:r>
            <w:r w:rsidR="006223E3" w:rsidRPr="00303C71">
              <w:rPr>
                <w:rFonts w:ascii="Times New Roman" w:hAnsi="Times New Roman" w:cs="Times New Roman"/>
                <w:szCs w:val="22"/>
              </w:rPr>
              <w:t>азвитие</w:t>
            </w:r>
            <w:r w:rsidR="0063273C" w:rsidRPr="00303C71">
              <w:rPr>
                <w:rFonts w:ascii="Times New Roman" w:hAnsi="Times New Roman" w:cs="Times New Roman"/>
                <w:szCs w:val="22"/>
              </w:rPr>
              <w:t xml:space="preserve"> малого и среднего пре</w:t>
            </w:r>
            <w:r w:rsidR="006223E3" w:rsidRPr="00303C71">
              <w:rPr>
                <w:rFonts w:ascii="Times New Roman" w:hAnsi="Times New Roman" w:cs="Times New Roman"/>
                <w:szCs w:val="22"/>
              </w:rPr>
              <w:t xml:space="preserve">дпринимательства (далее – МСП) </w:t>
            </w:r>
            <w:r w:rsidR="006420BB" w:rsidRPr="00303C71">
              <w:rPr>
                <w:rFonts w:ascii="Times New Roman" w:hAnsi="Times New Roman" w:cs="Times New Roman"/>
                <w:szCs w:val="22"/>
              </w:rPr>
              <w:t>в</w:t>
            </w:r>
            <w:r w:rsidR="006223E3" w:rsidRPr="00303C71">
              <w:rPr>
                <w:rFonts w:ascii="Times New Roman" w:hAnsi="Times New Roman" w:cs="Times New Roman"/>
                <w:szCs w:val="22"/>
              </w:rPr>
              <w:t xml:space="preserve"> Ханты-Мансийско</w:t>
            </w:r>
            <w:r w:rsidR="006420BB" w:rsidRPr="00303C71">
              <w:rPr>
                <w:rFonts w:ascii="Times New Roman" w:hAnsi="Times New Roman" w:cs="Times New Roman"/>
                <w:szCs w:val="22"/>
              </w:rPr>
              <w:t>м районе</w:t>
            </w:r>
          </w:p>
        </w:tc>
      </w:tr>
      <w:tr w:rsidR="00303C71" w:rsidRPr="00303C71" w:rsidTr="00BE48D7">
        <w:tc>
          <w:tcPr>
            <w:tcW w:w="2829" w:type="dxa"/>
          </w:tcPr>
          <w:p w:rsidR="00D94064" w:rsidRPr="00303C71" w:rsidRDefault="00D94064" w:rsidP="00CB301A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Задачи муниципальной программы</w:t>
            </w:r>
          </w:p>
        </w:tc>
        <w:tc>
          <w:tcPr>
            <w:tcW w:w="11908" w:type="dxa"/>
            <w:gridSpan w:val="14"/>
          </w:tcPr>
          <w:p w:rsidR="005E28BE" w:rsidRPr="00303C71" w:rsidRDefault="00555472" w:rsidP="00CB301A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</w:t>
            </w:r>
            <w:r w:rsidR="005E28BE" w:rsidRPr="00303C71">
              <w:rPr>
                <w:rFonts w:ascii="Times New Roman" w:hAnsi="Times New Roman" w:cs="Times New Roman"/>
                <w:szCs w:val="22"/>
              </w:rPr>
              <w:t>оздание условий</w:t>
            </w:r>
            <w:r w:rsidR="00DE4BEA" w:rsidRPr="00303C71">
              <w:rPr>
                <w:rFonts w:ascii="Times New Roman" w:hAnsi="Times New Roman" w:cs="Times New Roman"/>
                <w:szCs w:val="22"/>
              </w:rPr>
              <w:t xml:space="preserve"> для</w:t>
            </w:r>
            <w:r w:rsidR="005E28BE" w:rsidRPr="00303C71">
              <w:rPr>
                <w:rFonts w:ascii="Times New Roman" w:hAnsi="Times New Roman" w:cs="Times New Roman"/>
                <w:szCs w:val="22"/>
              </w:rPr>
              <w:t xml:space="preserve"> ведения и развития </w:t>
            </w:r>
            <w:r w:rsidR="00DE4BEA" w:rsidRPr="00303C71">
              <w:rPr>
                <w:rFonts w:ascii="Times New Roman" w:hAnsi="Times New Roman" w:cs="Times New Roman"/>
                <w:szCs w:val="22"/>
              </w:rPr>
              <w:t>предпринимательской деятельности</w:t>
            </w:r>
            <w:r w:rsidR="006223E3" w:rsidRPr="00303C71">
              <w:rPr>
                <w:rFonts w:ascii="Times New Roman" w:hAnsi="Times New Roman" w:cs="Times New Roman"/>
                <w:szCs w:val="22"/>
              </w:rPr>
              <w:t xml:space="preserve"> в</w:t>
            </w:r>
            <w:r w:rsidR="005E28BE" w:rsidRPr="00303C71">
              <w:rPr>
                <w:rFonts w:ascii="Times New Roman" w:hAnsi="Times New Roman" w:cs="Times New Roman"/>
                <w:szCs w:val="22"/>
              </w:rPr>
              <w:t xml:space="preserve"> Ханты-Мансийском районе</w:t>
            </w:r>
          </w:p>
        </w:tc>
      </w:tr>
      <w:tr w:rsidR="00303C71" w:rsidRPr="00303C71" w:rsidTr="00BE48D7">
        <w:tc>
          <w:tcPr>
            <w:tcW w:w="2829" w:type="dxa"/>
            <w:tcBorders>
              <w:bottom w:val="single" w:sz="4" w:space="0" w:color="auto"/>
            </w:tcBorders>
          </w:tcPr>
          <w:p w:rsidR="00D94064" w:rsidRPr="00303C71" w:rsidRDefault="00D94064" w:rsidP="00CB301A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Подпрограммы</w:t>
            </w:r>
          </w:p>
        </w:tc>
        <w:tc>
          <w:tcPr>
            <w:tcW w:w="11908" w:type="dxa"/>
            <w:gridSpan w:val="14"/>
            <w:tcBorders>
              <w:bottom w:val="single" w:sz="4" w:space="0" w:color="auto"/>
            </w:tcBorders>
          </w:tcPr>
          <w:p w:rsidR="00D94064" w:rsidRPr="00303C71" w:rsidRDefault="00555472" w:rsidP="00CB301A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о</w:t>
            </w:r>
            <w:r w:rsidR="005E28BE" w:rsidRPr="00303C71">
              <w:rPr>
                <w:rFonts w:ascii="Times New Roman" w:hAnsi="Times New Roman" w:cs="Times New Roman"/>
                <w:szCs w:val="22"/>
              </w:rPr>
              <w:t>тсутствуют</w:t>
            </w:r>
          </w:p>
        </w:tc>
      </w:tr>
      <w:tr w:rsidR="00303C71" w:rsidRPr="00303C71" w:rsidTr="00BE48D7">
        <w:trPr>
          <w:trHeight w:val="20"/>
        </w:trPr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4" w:rsidRPr="00303C71" w:rsidRDefault="00D94064" w:rsidP="00CB301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Целевые показатели</w:t>
            </w:r>
          </w:p>
          <w:p w:rsidR="00D94064" w:rsidRPr="00303C71" w:rsidRDefault="00D94064" w:rsidP="00CB301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4" w:rsidRPr="00303C71" w:rsidRDefault="00D94064" w:rsidP="00CB301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4" w:rsidRPr="00303C71" w:rsidRDefault="00D94064" w:rsidP="00CB301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Наименование целевого показателя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4" w:rsidRPr="00303C71" w:rsidRDefault="00D94064" w:rsidP="00CB301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Документ – основание</w:t>
            </w:r>
          </w:p>
        </w:tc>
        <w:tc>
          <w:tcPr>
            <w:tcW w:w="6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064" w:rsidRPr="00303C71" w:rsidRDefault="00D94064" w:rsidP="00CB301A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Значение показателя по годам</w:t>
            </w:r>
          </w:p>
        </w:tc>
      </w:tr>
      <w:tr w:rsidR="007547C6" w:rsidRPr="00303C71" w:rsidTr="00BE48D7">
        <w:trPr>
          <w:trHeight w:val="120"/>
        </w:trPr>
        <w:tc>
          <w:tcPr>
            <w:tcW w:w="2829" w:type="dxa"/>
            <w:vMerge/>
            <w:tcBorders>
              <w:top w:val="single" w:sz="4" w:space="0" w:color="auto"/>
            </w:tcBorders>
          </w:tcPr>
          <w:p w:rsidR="007547C6" w:rsidRPr="00303C71" w:rsidRDefault="007547C6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б</w:t>
            </w:r>
            <w:r w:rsidRPr="00303C71">
              <w:rPr>
                <w:rFonts w:ascii="Times New Roman" w:hAnsi="Times New Roman" w:cs="Times New Roman"/>
                <w:szCs w:val="22"/>
              </w:rPr>
              <w:t>азо</w:t>
            </w:r>
            <w:proofErr w:type="spellEnd"/>
            <w:r w:rsidRPr="00303C71">
              <w:rPr>
                <w:rFonts w:ascii="Times New Roman" w:hAnsi="Times New Roman" w:cs="Times New Roman"/>
                <w:szCs w:val="22"/>
              </w:rPr>
              <w:t>-вое</w:t>
            </w:r>
            <w:proofErr w:type="gramEnd"/>
            <w:r w:rsidRPr="00303C71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303C71">
              <w:rPr>
                <w:rFonts w:ascii="Times New Roman" w:hAnsi="Times New Roman" w:cs="Times New Roman"/>
                <w:szCs w:val="22"/>
              </w:rPr>
              <w:t>значе-ние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2022</w:t>
            </w:r>
          </w:p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2023</w:t>
            </w:r>
          </w:p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2024</w:t>
            </w:r>
          </w:p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год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303C71">
              <w:rPr>
                <w:rFonts w:ascii="Times New Roman" w:hAnsi="Times New Roman" w:cs="Times New Roman"/>
                <w:szCs w:val="22"/>
              </w:rPr>
              <w:t>а момент окончания реализации муниципальной программы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547C6" w:rsidRPr="00303C71" w:rsidTr="00BE48D7">
        <w:trPr>
          <w:trHeight w:val="1633"/>
        </w:trPr>
        <w:tc>
          <w:tcPr>
            <w:tcW w:w="2829" w:type="dxa"/>
          </w:tcPr>
          <w:p w:rsidR="007547C6" w:rsidRPr="00303C71" w:rsidRDefault="007547C6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2127" w:type="dxa"/>
          </w:tcPr>
          <w:p w:rsidR="007547C6" w:rsidRPr="00303C71" w:rsidRDefault="007547C6" w:rsidP="007547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lang w:eastAsia="ru-RU"/>
              </w:rPr>
              <w:t>Численность занятых в сфере МСП, включая индивидуальных предпринимателей и самозанятых, человек</w:t>
            </w:r>
          </w:p>
        </w:tc>
        <w:tc>
          <w:tcPr>
            <w:tcW w:w="2268" w:type="dxa"/>
          </w:tcPr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Указ Президента Российской Федерации </w:t>
            </w:r>
          </w:p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от 21.07.2020 </w:t>
            </w:r>
          </w:p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№ 474 </w:t>
            </w:r>
          </w:p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«О национальных целях развития Российской Федерации на период </w:t>
            </w:r>
            <w:r w:rsidRPr="00303C71">
              <w:rPr>
                <w:rFonts w:ascii="Times New Roman" w:hAnsi="Times New Roman" w:cs="Times New Roman"/>
                <w:szCs w:val="22"/>
              </w:rPr>
              <w:br/>
              <w:t xml:space="preserve">до 2030 года», постановление </w:t>
            </w:r>
            <w:r w:rsidRPr="00303C71">
              <w:rPr>
                <w:rFonts w:ascii="Times New Roman" w:hAnsi="Times New Roman" w:cs="Times New Roman"/>
                <w:szCs w:val="22"/>
              </w:rPr>
              <w:lastRenderedPageBreak/>
              <w:t xml:space="preserve">Правительства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Ханты-Мансийского автономного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округа – Югры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от </w:t>
            </w:r>
            <w:r w:rsidR="00D8535E">
              <w:rPr>
                <w:rFonts w:ascii="Times New Roman" w:hAnsi="Times New Roman" w:cs="Times New Roman"/>
                <w:szCs w:val="22"/>
              </w:rPr>
              <w:t>31</w:t>
            </w:r>
            <w:r w:rsidRPr="00303C71">
              <w:rPr>
                <w:rFonts w:ascii="Times New Roman" w:hAnsi="Times New Roman" w:cs="Times New Roman"/>
                <w:szCs w:val="22"/>
              </w:rPr>
              <w:t>.1</w:t>
            </w:r>
            <w:r w:rsidR="00D8535E">
              <w:rPr>
                <w:rFonts w:ascii="Times New Roman" w:hAnsi="Times New Roman" w:cs="Times New Roman"/>
                <w:szCs w:val="22"/>
              </w:rPr>
              <w:t>2</w:t>
            </w:r>
            <w:r w:rsidRPr="00303C71">
              <w:rPr>
                <w:rFonts w:ascii="Times New Roman" w:hAnsi="Times New Roman" w:cs="Times New Roman"/>
                <w:szCs w:val="22"/>
              </w:rPr>
              <w:t>.20</w:t>
            </w:r>
            <w:r w:rsidR="00D8535E">
              <w:rPr>
                <w:rFonts w:ascii="Times New Roman" w:hAnsi="Times New Roman" w:cs="Times New Roman"/>
                <w:szCs w:val="22"/>
              </w:rPr>
              <w:t>21</w:t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D8535E">
              <w:rPr>
                <w:rFonts w:ascii="Times New Roman" w:hAnsi="Times New Roman" w:cs="Times New Roman"/>
                <w:szCs w:val="22"/>
              </w:rPr>
              <w:t>633</w:t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-п </w:t>
            </w:r>
          </w:p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«О </w:t>
            </w:r>
            <w:r w:rsidR="00D8535E">
              <w:rPr>
                <w:rFonts w:ascii="Times New Roman" w:hAnsi="Times New Roman" w:cs="Times New Roman"/>
                <w:szCs w:val="22"/>
              </w:rPr>
              <w:t xml:space="preserve">мерах реализации </w:t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государственной программе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Ханты-Мансийского автономного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03C71">
              <w:rPr>
                <w:rFonts w:ascii="Times New Roman" w:hAnsi="Times New Roman" w:cs="Times New Roman"/>
                <w:szCs w:val="22"/>
              </w:rPr>
              <w:t>округа – Югры «Развитие экономического потенциала»</w:t>
            </w:r>
          </w:p>
        </w:tc>
        <w:tc>
          <w:tcPr>
            <w:tcW w:w="850" w:type="dxa"/>
          </w:tcPr>
          <w:p w:rsidR="007547C6" w:rsidRPr="00303C71" w:rsidRDefault="007547C6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lastRenderedPageBreak/>
              <w:t>1150</w:t>
            </w:r>
          </w:p>
        </w:tc>
        <w:tc>
          <w:tcPr>
            <w:tcW w:w="709" w:type="dxa"/>
          </w:tcPr>
          <w:p w:rsidR="007547C6" w:rsidRPr="00303C71" w:rsidRDefault="007547C6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709" w:type="dxa"/>
          </w:tcPr>
          <w:p w:rsidR="007547C6" w:rsidRPr="00303C71" w:rsidRDefault="007547C6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708" w:type="dxa"/>
          </w:tcPr>
          <w:p w:rsidR="007547C6" w:rsidRPr="00303C71" w:rsidRDefault="007547C6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710" w:type="dxa"/>
          </w:tcPr>
          <w:p w:rsidR="007547C6" w:rsidRPr="00303C71" w:rsidRDefault="006D42C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1559" w:type="dxa"/>
            <w:gridSpan w:val="3"/>
          </w:tcPr>
          <w:p w:rsidR="007547C6" w:rsidRPr="00303C71" w:rsidRDefault="007547C6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03C71">
              <w:rPr>
                <w:rFonts w:ascii="Times New Roman" w:hAnsi="Times New Roman" w:cs="Times New Roman"/>
                <w:szCs w:val="22"/>
              </w:rPr>
              <w:t>Ханты-Мансийского района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3C71">
              <w:rPr>
                <w:rFonts w:ascii="Times New Roman" w:hAnsi="Times New Roman" w:cs="Times New Roman"/>
                <w:szCs w:val="22"/>
              </w:rPr>
              <w:t>(комитет экономической политики);</w:t>
            </w:r>
          </w:p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департамент имущественных и земельных отношений;</w:t>
            </w:r>
          </w:p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муниципальное </w:t>
            </w:r>
            <w:r w:rsidRPr="00303C71">
              <w:rPr>
                <w:rFonts w:ascii="Times New Roman" w:hAnsi="Times New Roman" w:cs="Times New Roman"/>
                <w:szCs w:val="22"/>
              </w:rPr>
              <w:lastRenderedPageBreak/>
              <w:t>автономное учреждение «Организационно-методический центр»</w:t>
            </w:r>
          </w:p>
        </w:tc>
      </w:tr>
      <w:tr w:rsidR="00EB2F2A" w:rsidRPr="00303C71" w:rsidTr="00BE48D7">
        <w:tc>
          <w:tcPr>
            <w:tcW w:w="2829" w:type="dxa"/>
          </w:tcPr>
          <w:p w:rsidR="00EB2F2A" w:rsidRPr="00303C71" w:rsidRDefault="00EB2F2A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B2F2A" w:rsidRPr="00303C71" w:rsidRDefault="00EB2F2A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2127" w:type="dxa"/>
          </w:tcPr>
          <w:p w:rsidR="00EB2F2A" w:rsidRPr="00303C71" w:rsidRDefault="00EB2F2A" w:rsidP="007547C6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lang w:eastAsia="ru-RU"/>
              </w:rPr>
              <w:t xml:space="preserve">Доля среднесписочной численности работников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03C71">
              <w:rPr>
                <w:rFonts w:ascii="Times New Roman" w:eastAsia="Times New Roman" w:hAnsi="Times New Roman" w:cs="Times New Roman"/>
                <w:lang w:eastAsia="ru-RU"/>
              </w:rPr>
              <w:t xml:space="preserve">(без внешних совместителей) малых и средних предприятий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03C71">
              <w:rPr>
                <w:rFonts w:ascii="Times New Roman" w:eastAsia="Times New Roman" w:hAnsi="Times New Roman" w:cs="Times New Roman"/>
                <w:lang w:eastAsia="ru-RU"/>
              </w:rPr>
              <w:t xml:space="preserve">в среднесписочной численности работников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303C71">
              <w:rPr>
                <w:rFonts w:ascii="Times New Roman" w:eastAsia="Times New Roman" w:hAnsi="Times New Roman" w:cs="Times New Roman"/>
                <w:lang w:eastAsia="ru-RU"/>
              </w:rPr>
              <w:t>(без внешних совместителей) всех предприятий и организаций, процент</w:t>
            </w:r>
          </w:p>
        </w:tc>
        <w:tc>
          <w:tcPr>
            <w:tcW w:w="2268" w:type="dxa"/>
          </w:tcPr>
          <w:p w:rsidR="00EB2F2A" w:rsidRPr="00303C71" w:rsidRDefault="00EB2F2A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Указ Президента Российской Федерации </w:t>
            </w:r>
            <w:r w:rsidRPr="00303C71">
              <w:rPr>
                <w:rFonts w:ascii="Times New Roman" w:hAnsi="Times New Roman" w:cs="Times New Roman"/>
                <w:szCs w:val="22"/>
              </w:rPr>
              <w:br/>
              <w:t xml:space="preserve">от 28.04.2008 </w:t>
            </w:r>
            <w:r w:rsidRPr="00303C71">
              <w:rPr>
                <w:rFonts w:ascii="Times New Roman" w:hAnsi="Times New Roman" w:cs="Times New Roman"/>
                <w:szCs w:val="22"/>
              </w:rPr>
              <w:br/>
              <w:t>№ 607 «Об оценке эффективности деятельности органов местного самоуправления муниципальных, городских округов и муниципальных районов»</w:t>
            </w:r>
          </w:p>
        </w:tc>
        <w:tc>
          <w:tcPr>
            <w:tcW w:w="850" w:type="dxa"/>
          </w:tcPr>
          <w:p w:rsidR="00EB2F2A" w:rsidRPr="00303C71" w:rsidRDefault="00EB2F2A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09" w:type="dxa"/>
          </w:tcPr>
          <w:p w:rsidR="00EB2F2A" w:rsidRPr="00303C71" w:rsidRDefault="00EB2F2A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09" w:type="dxa"/>
          </w:tcPr>
          <w:p w:rsidR="00EB2F2A" w:rsidRPr="00303C71" w:rsidRDefault="00EB2F2A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08" w:type="dxa"/>
          </w:tcPr>
          <w:p w:rsidR="00EB2F2A" w:rsidRPr="00303C71" w:rsidRDefault="00EB2F2A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710" w:type="dxa"/>
          </w:tcPr>
          <w:p w:rsidR="00EB2F2A" w:rsidRPr="00303C71" w:rsidRDefault="006D42C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1559" w:type="dxa"/>
            <w:gridSpan w:val="3"/>
          </w:tcPr>
          <w:p w:rsidR="00EB2F2A" w:rsidRPr="00303C71" w:rsidRDefault="00EB2F2A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EB2F2A" w:rsidRPr="00303C71" w:rsidRDefault="00EB2F2A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 w:rsidRPr="00303C71">
              <w:rPr>
                <w:rFonts w:ascii="Times New Roman" w:hAnsi="Times New Roman" w:cs="Times New Roman"/>
                <w:szCs w:val="22"/>
              </w:rPr>
              <w:t>Ханты-Мансийского района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(комитет экономической политики); </w:t>
            </w:r>
          </w:p>
          <w:p w:rsidR="00EB2F2A" w:rsidRPr="00303C71" w:rsidRDefault="00EB2F2A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департамент имущественных и земельных отношений;</w:t>
            </w:r>
          </w:p>
          <w:p w:rsidR="00EB2F2A" w:rsidRPr="00303C71" w:rsidRDefault="00EB2F2A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муниципальное автономное учреждение «Организационно-методический центр»</w:t>
            </w:r>
          </w:p>
        </w:tc>
      </w:tr>
      <w:tr w:rsidR="007547C6" w:rsidRPr="00303C71" w:rsidTr="00BE48D7">
        <w:trPr>
          <w:trHeight w:val="134"/>
        </w:trPr>
        <w:tc>
          <w:tcPr>
            <w:tcW w:w="2829" w:type="dxa"/>
            <w:vMerge w:val="restart"/>
          </w:tcPr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694" w:type="dxa"/>
            <w:gridSpan w:val="2"/>
            <w:vMerge w:val="restart"/>
          </w:tcPr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9214" w:type="dxa"/>
            <w:gridSpan w:val="12"/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</w:tr>
      <w:tr w:rsidR="005E7014" w:rsidRPr="00303C71" w:rsidTr="00EA5F06">
        <w:tc>
          <w:tcPr>
            <w:tcW w:w="2829" w:type="dxa"/>
            <w:vMerge/>
          </w:tcPr>
          <w:p w:rsidR="005E7014" w:rsidRPr="00303C71" w:rsidRDefault="005E7014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5E7014" w:rsidRPr="00303C71" w:rsidRDefault="005E7014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E7014" w:rsidRPr="00303C71" w:rsidRDefault="005E7014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  <w:gridSpan w:val="3"/>
          </w:tcPr>
          <w:p w:rsidR="005E7014" w:rsidRPr="00303C71" w:rsidRDefault="005E7014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2124" w:type="dxa"/>
            <w:gridSpan w:val="3"/>
          </w:tcPr>
          <w:p w:rsidR="005E7014" w:rsidRPr="00303C71" w:rsidRDefault="005E7014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  <w:gridSpan w:val="3"/>
          </w:tcPr>
          <w:p w:rsidR="005E7014" w:rsidRPr="00303C71" w:rsidRDefault="005E7014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  <w:gridSpan w:val="2"/>
          </w:tcPr>
          <w:p w:rsidR="005E7014" w:rsidRPr="00303C71" w:rsidRDefault="005E7014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</w:tr>
      <w:tr w:rsidR="00B548CC" w:rsidRPr="00303C71" w:rsidTr="00D501C9">
        <w:trPr>
          <w:trHeight w:val="246"/>
        </w:trPr>
        <w:tc>
          <w:tcPr>
            <w:tcW w:w="2829" w:type="dxa"/>
            <w:vMerge/>
          </w:tcPr>
          <w:p w:rsidR="00B548CC" w:rsidRPr="00303C71" w:rsidRDefault="00B548CC" w:rsidP="00B548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303C71" w:rsidRDefault="00B548CC" w:rsidP="00B548C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</w:tcPr>
          <w:p w:rsidR="00B548CC" w:rsidRPr="00303C71" w:rsidRDefault="004479C1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14 800,1</w:t>
            </w:r>
          </w:p>
        </w:tc>
        <w:tc>
          <w:tcPr>
            <w:tcW w:w="2268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4 279,7</w:t>
            </w:r>
          </w:p>
        </w:tc>
        <w:tc>
          <w:tcPr>
            <w:tcW w:w="2124" w:type="dxa"/>
            <w:gridSpan w:val="3"/>
          </w:tcPr>
          <w:p w:rsidR="00B548CC" w:rsidRPr="00303C71" w:rsidRDefault="00E454CF" w:rsidP="00E454C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3 506,8</w:t>
            </w:r>
          </w:p>
        </w:tc>
        <w:tc>
          <w:tcPr>
            <w:tcW w:w="1277" w:type="dxa"/>
            <w:gridSpan w:val="3"/>
          </w:tcPr>
          <w:p w:rsidR="00B548CC" w:rsidRPr="00303C71" w:rsidRDefault="00E454CF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3 506,8</w:t>
            </w:r>
          </w:p>
        </w:tc>
        <w:tc>
          <w:tcPr>
            <w:tcW w:w="1277" w:type="dxa"/>
            <w:gridSpan w:val="2"/>
          </w:tcPr>
          <w:p w:rsidR="00B548CC" w:rsidRPr="00303C71" w:rsidRDefault="00E454CF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3 506,8</w:t>
            </w:r>
          </w:p>
        </w:tc>
      </w:tr>
      <w:tr w:rsidR="00B548CC" w:rsidRPr="00303C71" w:rsidTr="005B68B9">
        <w:trPr>
          <w:trHeight w:val="246"/>
        </w:trPr>
        <w:tc>
          <w:tcPr>
            <w:tcW w:w="2829" w:type="dxa"/>
            <w:vMerge/>
          </w:tcPr>
          <w:p w:rsidR="00B548CC" w:rsidRPr="00303C71" w:rsidRDefault="00B548CC" w:rsidP="00B548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303C71" w:rsidRDefault="00B548CC" w:rsidP="00B548C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268" w:type="dxa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4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</w:tr>
      <w:tr w:rsidR="00B548CC" w:rsidRPr="00303C71" w:rsidTr="006B6A36">
        <w:tc>
          <w:tcPr>
            <w:tcW w:w="2829" w:type="dxa"/>
            <w:vMerge/>
          </w:tcPr>
          <w:p w:rsidR="00B548CC" w:rsidRPr="00303C71" w:rsidRDefault="00B548CC" w:rsidP="00B548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303C71" w:rsidRDefault="00B548CC" w:rsidP="00B548C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268" w:type="dxa"/>
          </w:tcPr>
          <w:p w:rsidR="00B548CC" w:rsidRPr="00303C71" w:rsidRDefault="00E87889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7 548,4</w:t>
            </w:r>
          </w:p>
        </w:tc>
        <w:tc>
          <w:tcPr>
            <w:tcW w:w="2268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2124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277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277" w:type="dxa"/>
            <w:gridSpan w:val="2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</w:tr>
      <w:tr w:rsidR="00B548CC" w:rsidRPr="00303C71" w:rsidTr="003309A1">
        <w:tc>
          <w:tcPr>
            <w:tcW w:w="2829" w:type="dxa"/>
            <w:vMerge/>
          </w:tcPr>
          <w:p w:rsidR="00B548CC" w:rsidRPr="00303C71" w:rsidRDefault="00B548CC" w:rsidP="00B548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303C71" w:rsidRDefault="00B548CC" w:rsidP="00B548C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268" w:type="dxa"/>
          </w:tcPr>
          <w:p w:rsidR="00B548CC" w:rsidRPr="00303C71" w:rsidRDefault="008A4601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7 251,7</w:t>
            </w:r>
          </w:p>
        </w:tc>
        <w:tc>
          <w:tcPr>
            <w:tcW w:w="2268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2124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7</w:t>
            </w:r>
            <w:r w:rsidRPr="00303C71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7</w:t>
            </w:r>
            <w:r w:rsidRPr="00303C71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  <w:gridSpan w:val="2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7</w:t>
            </w:r>
            <w:r w:rsidRPr="00303C71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548CC" w:rsidRPr="00303C71" w:rsidTr="007566B1">
        <w:tc>
          <w:tcPr>
            <w:tcW w:w="2829" w:type="dxa"/>
            <w:vMerge/>
          </w:tcPr>
          <w:p w:rsidR="00B548CC" w:rsidRPr="00303C71" w:rsidRDefault="00B548CC" w:rsidP="00B548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303C71" w:rsidRDefault="00B548CC" w:rsidP="00B548C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268" w:type="dxa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8CC" w:rsidRPr="00303C71" w:rsidTr="00DA4FD0">
        <w:tc>
          <w:tcPr>
            <w:tcW w:w="2829" w:type="dxa"/>
            <w:vMerge/>
          </w:tcPr>
          <w:p w:rsidR="00B548CC" w:rsidRPr="00303C71" w:rsidRDefault="00B548CC" w:rsidP="00B548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303C71" w:rsidRDefault="00B548CC" w:rsidP="00B548C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268" w:type="dxa"/>
          </w:tcPr>
          <w:p w:rsidR="00B548CC" w:rsidRPr="00303C71" w:rsidRDefault="00EF2071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6 360,6</w:t>
            </w:r>
          </w:p>
        </w:tc>
        <w:tc>
          <w:tcPr>
            <w:tcW w:w="2268" w:type="dxa"/>
            <w:gridSpan w:val="3"/>
          </w:tcPr>
          <w:p w:rsidR="00B548CC" w:rsidRPr="00303C71" w:rsidRDefault="00B548CC" w:rsidP="006A44F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 w:rsidR="006A44F5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2124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277" w:type="dxa"/>
            <w:gridSpan w:val="2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</w:tr>
      <w:tr w:rsidR="00B548CC" w:rsidRPr="00303C71" w:rsidTr="005B47CD">
        <w:tc>
          <w:tcPr>
            <w:tcW w:w="2829" w:type="dxa"/>
            <w:vMerge/>
          </w:tcPr>
          <w:p w:rsidR="00B548CC" w:rsidRPr="00303C71" w:rsidRDefault="00B548CC" w:rsidP="00B548CC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B548CC" w:rsidRPr="00303C71" w:rsidRDefault="00B548CC" w:rsidP="00B548CC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268" w:type="dxa"/>
          </w:tcPr>
          <w:p w:rsidR="00B548CC" w:rsidRPr="00303C71" w:rsidRDefault="00340B08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891,1</w:t>
            </w:r>
          </w:p>
        </w:tc>
        <w:tc>
          <w:tcPr>
            <w:tcW w:w="2268" w:type="dxa"/>
            <w:gridSpan w:val="3"/>
          </w:tcPr>
          <w:p w:rsidR="00B548CC" w:rsidRPr="00303C71" w:rsidRDefault="006A44F5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2124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277" w:type="dxa"/>
            <w:gridSpan w:val="3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277" w:type="dxa"/>
            <w:gridSpan w:val="2"/>
          </w:tcPr>
          <w:p w:rsidR="00B548CC" w:rsidRPr="00303C71" w:rsidRDefault="00B548CC" w:rsidP="00B548C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</w:tr>
      <w:tr w:rsidR="005E7014" w:rsidRPr="00303C71" w:rsidTr="001F2B82">
        <w:tc>
          <w:tcPr>
            <w:tcW w:w="2829" w:type="dxa"/>
            <w:vMerge/>
          </w:tcPr>
          <w:p w:rsidR="005E7014" w:rsidRPr="00303C71" w:rsidRDefault="005E7014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5E7014" w:rsidRPr="00303C71" w:rsidRDefault="005E7014" w:rsidP="007547C6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5E7014" w:rsidRPr="00303C71" w:rsidRDefault="005E7014" w:rsidP="007547C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средства предприятий </w:t>
            </w:r>
            <w:r>
              <w:rPr>
                <w:rStyle w:val="211pt"/>
                <w:rFonts w:eastAsia="Calibri"/>
                <w:color w:val="auto"/>
              </w:rPr>
              <w:t>–</w:t>
            </w:r>
            <w:r w:rsidRPr="00303C71">
              <w:rPr>
                <w:rStyle w:val="211pt"/>
                <w:rFonts w:eastAsia="Calibri"/>
                <w:color w:val="auto"/>
              </w:rPr>
              <w:t>недропользователей</w:t>
            </w:r>
          </w:p>
        </w:tc>
        <w:tc>
          <w:tcPr>
            <w:tcW w:w="2268" w:type="dxa"/>
          </w:tcPr>
          <w:p w:rsidR="005E7014" w:rsidRPr="00303C71" w:rsidRDefault="005E7014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5E7014" w:rsidRPr="00303C71" w:rsidRDefault="005E7014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4" w:type="dxa"/>
            <w:gridSpan w:val="3"/>
          </w:tcPr>
          <w:p w:rsidR="005E7014" w:rsidRPr="00303C71" w:rsidRDefault="005E7014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</w:tcPr>
          <w:p w:rsidR="005E7014" w:rsidRPr="00303C71" w:rsidRDefault="005E7014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</w:tcPr>
          <w:p w:rsidR="005E7014" w:rsidRPr="00303C71" w:rsidRDefault="00152796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5E7014" w:rsidRPr="00303C71" w:rsidTr="00C01ECA">
        <w:tc>
          <w:tcPr>
            <w:tcW w:w="2829" w:type="dxa"/>
            <w:vMerge/>
          </w:tcPr>
          <w:p w:rsidR="005E7014" w:rsidRPr="00303C71" w:rsidRDefault="005E7014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5E7014" w:rsidRPr="00303C71" w:rsidRDefault="005E7014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5E7014" w:rsidRPr="00303C71" w:rsidRDefault="005E7014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268" w:type="dxa"/>
          </w:tcPr>
          <w:p w:rsidR="005E7014" w:rsidRPr="00303C71" w:rsidRDefault="005E7014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5E7014" w:rsidRPr="00303C71" w:rsidRDefault="005E7014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24" w:type="dxa"/>
            <w:gridSpan w:val="3"/>
          </w:tcPr>
          <w:p w:rsidR="005E7014" w:rsidRPr="00303C71" w:rsidRDefault="005E7014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3"/>
          </w:tcPr>
          <w:p w:rsidR="005E7014" w:rsidRPr="00303C71" w:rsidRDefault="005E7014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  <w:gridSpan w:val="2"/>
          </w:tcPr>
          <w:p w:rsidR="005E7014" w:rsidRPr="00303C71" w:rsidRDefault="00152796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47C6" w:rsidRPr="00303C71" w:rsidTr="00BE48D7">
        <w:tc>
          <w:tcPr>
            <w:tcW w:w="2829" w:type="dxa"/>
            <w:vMerge w:val="restart"/>
          </w:tcPr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Параметры финансового обеспечения </w:t>
            </w:r>
          </w:p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региональных проектов, проектов Ханты-Мансийского автономного округа – Югры,</w:t>
            </w:r>
          </w:p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 xml:space="preserve">проектов Ханты-Мансийского района </w:t>
            </w:r>
          </w:p>
        </w:tc>
        <w:tc>
          <w:tcPr>
            <w:tcW w:w="2694" w:type="dxa"/>
            <w:gridSpan w:val="2"/>
            <w:vMerge w:val="restart"/>
          </w:tcPr>
          <w:p w:rsidR="007547C6" w:rsidRPr="00303C71" w:rsidRDefault="007547C6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6660" w:type="dxa"/>
            <w:gridSpan w:val="7"/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Расходы по годам (тыс. рублей)</w:t>
            </w:r>
          </w:p>
        </w:tc>
        <w:tc>
          <w:tcPr>
            <w:tcW w:w="2554" w:type="dxa"/>
            <w:gridSpan w:val="5"/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C287C" w:rsidRPr="00303C71" w:rsidTr="00205788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C287C" w:rsidRPr="00303C71" w:rsidRDefault="00AC287C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2124" w:type="dxa"/>
            <w:gridSpan w:val="3"/>
          </w:tcPr>
          <w:p w:rsidR="00AC287C" w:rsidRPr="00303C71" w:rsidRDefault="00AC287C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77" w:type="dxa"/>
            <w:gridSpan w:val="3"/>
          </w:tcPr>
          <w:p w:rsidR="00AC287C" w:rsidRPr="00303C71" w:rsidRDefault="00AC287C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7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</w:tr>
      <w:tr w:rsidR="007547C6" w:rsidRPr="00303C71" w:rsidTr="00BE48D7">
        <w:tc>
          <w:tcPr>
            <w:tcW w:w="2829" w:type="dxa"/>
            <w:vMerge/>
          </w:tcPr>
          <w:p w:rsidR="007547C6" w:rsidRPr="00303C71" w:rsidRDefault="007547C6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908" w:type="dxa"/>
            <w:gridSpan w:val="14"/>
          </w:tcPr>
          <w:p w:rsidR="007547C6" w:rsidRPr="00303C71" w:rsidRDefault="007547C6" w:rsidP="000C7789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Портфель проектов «Малое и среднее предпринимательство и поддержка индивидуальной предпринимательской инициативы» (срок реализации 01.01.2022 – 31.12.202</w:t>
            </w:r>
            <w:r w:rsidR="000C7789">
              <w:rPr>
                <w:rFonts w:ascii="Times New Roman" w:hAnsi="Times New Roman" w:cs="Times New Roman"/>
                <w:szCs w:val="22"/>
              </w:rPr>
              <w:t>5</w:t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)  </w:t>
            </w:r>
          </w:p>
        </w:tc>
      </w:tr>
      <w:tr w:rsidR="00AC287C" w:rsidRPr="00303C71" w:rsidTr="00D752B4">
        <w:trPr>
          <w:trHeight w:val="24"/>
        </w:trPr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</w:tcPr>
          <w:p w:rsidR="00AC287C" w:rsidRPr="00303C71" w:rsidRDefault="00527305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8 439,5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0862B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</w:t>
            </w:r>
            <w:r w:rsidR="000862B5">
              <w:rPr>
                <w:rFonts w:ascii="Times New Roman" w:hAnsi="Times New Roman" w:cs="Times New Roman"/>
              </w:rPr>
              <w:t> 419,1</w:t>
            </w:r>
          </w:p>
        </w:tc>
        <w:tc>
          <w:tcPr>
            <w:tcW w:w="2266" w:type="dxa"/>
            <w:gridSpan w:val="4"/>
          </w:tcPr>
          <w:p w:rsidR="00AC287C" w:rsidRPr="00303C71" w:rsidRDefault="000B7D81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2 006,8</w:t>
            </w:r>
          </w:p>
        </w:tc>
        <w:tc>
          <w:tcPr>
            <w:tcW w:w="1206" w:type="dxa"/>
            <w:gridSpan w:val="3"/>
          </w:tcPr>
          <w:p w:rsidR="00AC287C" w:rsidRPr="00303C71" w:rsidRDefault="000B7D81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2 006,8</w:t>
            </w:r>
          </w:p>
        </w:tc>
        <w:tc>
          <w:tcPr>
            <w:tcW w:w="1206" w:type="dxa"/>
          </w:tcPr>
          <w:p w:rsidR="00AC287C" w:rsidRPr="00303C71" w:rsidRDefault="000B7D81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2 006,8</w:t>
            </w:r>
          </w:p>
        </w:tc>
      </w:tr>
      <w:tr w:rsidR="00AC287C" w:rsidRPr="00303C71" w:rsidTr="000C03D7">
        <w:trPr>
          <w:trHeight w:val="24"/>
        </w:trPr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1DA8" w:rsidRPr="00303C71" w:rsidTr="006F02E3">
        <w:trPr>
          <w:trHeight w:val="305"/>
        </w:trPr>
        <w:tc>
          <w:tcPr>
            <w:tcW w:w="2829" w:type="dxa"/>
            <w:vMerge/>
          </w:tcPr>
          <w:p w:rsidR="00121DA8" w:rsidRPr="00303C71" w:rsidRDefault="00121DA8" w:rsidP="00121DA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121DA8" w:rsidRPr="00303C71" w:rsidRDefault="00121DA8" w:rsidP="00121DA8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268" w:type="dxa"/>
          </w:tcPr>
          <w:p w:rsidR="00121DA8" w:rsidRPr="00303C71" w:rsidRDefault="00121DA8" w:rsidP="00121DA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7 548,4</w:t>
            </w:r>
          </w:p>
        </w:tc>
        <w:tc>
          <w:tcPr>
            <w:tcW w:w="2268" w:type="dxa"/>
            <w:gridSpan w:val="3"/>
          </w:tcPr>
          <w:p w:rsidR="00121DA8" w:rsidRPr="00303C71" w:rsidRDefault="00121DA8" w:rsidP="00121DA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2266" w:type="dxa"/>
            <w:gridSpan w:val="4"/>
          </w:tcPr>
          <w:p w:rsidR="00121DA8" w:rsidRPr="00303C71" w:rsidRDefault="00121DA8" w:rsidP="00121DA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206" w:type="dxa"/>
            <w:gridSpan w:val="3"/>
          </w:tcPr>
          <w:p w:rsidR="00121DA8" w:rsidRDefault="00121DA8" w:rsidP="00121DA8">
            <w:pPr>
              <w:jc w:val="center"/>
            </w:pPr>
            <w:r w:rsidRPr="00B335BA"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206" w:type="dxa"/>
          </w:tcPr>
          <w:p w:rsidR="00121DA8" w:rsidRDefault="00121DA8" w:rsidP="00121DA8">
            <w:pPr>
              <w:jc w:val="center"/>
            </w:pPr>
            <w:r w:rsidRPr="00B335BA">
              <w:rPr>
                <w:rFonts w:ascii="Times New Roman" w:hAnsi="Times New Roman" w:cs="Times New Roman"/>
              </w:rPr>
              <w:t>1 806,1</w:t>
            </w:r>
          </w:p>
        </w:tc>
      </w:tr>
      <w:tr w:rsidR="00AC287C" w:rsidRPr="00303C71" w:rsidTr="000839D6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268" w:type="dxa"/>
          </w:tcPr>
          <w:p w:rsidR="00AC287C" w:rsidRPr="00303C71" w:rsidRDefault="006633D7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891,1</w:t>
            </w:r>
          </w:p>
        </w:tc>
        <w:tc>
          <w:tcPr>
            <w:tcW w:w="2268" w:type="dxa"/>
            <w:gridSpan w:val="3"/>
          </w:tcPr>
          <w:p w:rsidR="00AC287C" w:rsidRPr="00303C71" w:rsidRDefault="00AB5E08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2266" w:type="dxa"/>
            <w:gridSpan w:val="4"/>
          </w:tcPr>
          <w:p w:rsidR="00AC287C" w:rsidRPr="00303C71" w:rsidRDefault="006633D7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206" w:type="dxa"/>
            <w:gridSpan w:val="3"/>
          </w:tcPr>
          <w:p w:rsidR="00AC287C" w:rsidRPr="00303C71" w:rsidRDefault="006633D7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206" w:type="dxa"/>
          </w:tcPr>
          <w:p w:rsidR="00AC287C" w:rsidRPr="00303C71" w:rsidRDefault="006633D7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</w:tr>
      <w:tr w:rsidR="00AC287C" w:rsidRPr="00303C71" w:rsidTr="00331C37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A453A6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1C58DB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32E8F" w:rsidRPr="00303C71" w:rsidTr="00E304AB">
        <w:tc>
          <w:tcPr>
            <w:tcW w:w="2829" w:type="dxa"/>
            <w:vMerge/>
          </w:tcPr>
          <w:p w:rsidR="00032E8F" w:rsidRPr="00303C71" w:rsidRDefault="00032E8F" w:rsidP="00032E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032E8F" w:rsidRPr="00303C71" w:rsidRDefault="00032E8F" w:rsidP="00032E8F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268" w:type="dxa"/>
          </w:tcPr>
          <w:p w:rsidR="00032E8F" w:rsidRPr="00303C71" w:rsidRDefault="00032E8F" w:rsidP="00032E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891,1</w:t>
            </w:r>
          </w:p>
        </w:tc>
        <w:tc>
          <w:tcPr>
            <w:tcW w:w="2268" w:type="dxa"/>
            <w:gridSpan w:val="3"/>
          </w:tcPr>
          <w:p w:rsidR="00032E8F" w:rsidRPr="00303C71" w:rsidRDefault="00032E8F" w:rsidP="00032E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2266" w:type="dxa"/>
            <w:gridSpan w:val="4"/>
          </w:tcPr>
          <w:p w:rsidR="00032E8F" w:rsidRPr="00303C71" w:rsidRDefault="00032E8F" w:rsidP="00032E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206" w:type="dxa"/>
            <w:gridSpan w:val="3"/>
          </w:tcPr>
          <w:p w:rsidR="00032E8F" w:rsidRPr="00303C71" w:rsidRDefault="00032E8F" w:rsidP="00032E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206" w:type="dxa"/>
          </w:tcPr>
          <w:p w:rsidR="00032E8F" w:rsidRPr="00303C71" w:rsidRDefault="00032E8F" w:rsidP="00032E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</w:tr>
      <w:tr w:rsidR="00AC287C" w:rsidRPr="00303C71" w:rsidTr="0057271F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AC287C" w:rsidRPr="00303C71" w:rsidRDefault="00AC287C" w:rsidP="007547C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средства предприятий </w:t>
            </w:r>
            <w:r>
              <w:rPr>
                <w:rStyle w:val="211pt"/>
                <w:rFonts w:eastAsia="Calibri"/>
                <w:color w:val="auto"/>
              </w:rPr>
              <w:t>–</w:t>
            </w:r>
            <w:r w:rsidRPr="00303C71">
              <w:rPr>
                <w:rStyle w:val="211pt"/>
                <w:rFonts w:eastAsia="Calibri"/>
                <w:color w:val="auto"/>
              </w:rPr>
              <w:t>недропользователей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B62A0B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287C" w:rsidRPr="00303C71" w:rsidTr="005463C2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B62A0B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47C6" w:rsidRPr="00303C71" w:rsidTr="00BE48D7">
        <w:tc>
          <w:tcPr>
            <w:tcW w:w="2829" w:type="dxa"/>
            <w:vMerge/>
          </w:tcPr>
          <w:p w:rsidR="007547C6" w:rsidRPr="00303C71" w:rsidRDefault="007547C6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908" w:type="dxa"/>
            <w:gridSpan w:val="14"/>
          </w:tcPr>
          <w:p w:rsidR="007547C6" w:rsidRPr="00303C71" w:rsidRDefault="007547C6" w:rsidP="00AC287C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Региональный проект «Популяризация предпринимательства» </w:t>
            </w:r>
            <w:r w:rsidRPr="00303C71">
              <w:rPr>
                <w:rFonts w:ascii="Times New Roman" w:hAnsi="Times New Roman" w:cs="Times New Roman"/>
              </w:rPr>
              <w:t>(срок реализации 01.01.2022 – 31.12.202</w:t>
            </w:r>
            <w:r w:rsidR="00AC287C">
              <w:rPr>
                <w:rFonts w:ascii="Times New Roman" w:hAnsi="Times New Roman" w:cs="Times New Roman"/>
              </w:rPr>
              <w:t>5</w:t>
            </w:r>
            <w:r w:rsidRPr="00303C71">
              <w:rPr>
                <w:rFonts w:ascii="Times New Roman" w:hAnsi="Times New Roman" w:cs="Times New Roman"/>
              </w:rPr>
              <w:t>)</w:t>
            </w:r>
          </w:p>
        </w:tc>
      </w:tr>
      <w:tr w:rsidR="00AC287C" w:rsidRPr="00303C71" w:rsidTr="0078555F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CB6BA7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6E294F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286DA5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D41701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0623E7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4F73B9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CA5626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AC287C" w:rsidRPr="00303C71" w:rsidRDefault="00AC287C" w:rsidP="007547C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средства предприятий </w:t>
            </w:r>
            <w:r>
              <w:rPr>
                <w:rStyle w:val="211pt"/>
                <w:rFonts w:eastAsia="Calibri"/>
                <w:color w:val="auto"/>
              </w:rPr>
              <w:t>–</w:t>
            </w:r>
            <w:r w:rsidRPr="00303C71">
              <w:rPr>
                <w:rStyle w:val="211pt"/>
                <w:rFonts w:eastAsia="Calibri"/>
                <w:color w:val="auto"/>
              </w:rPr>
              <w:t>недропользователей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13540F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47C6" w:rsidRPr="00303C71" w:rsidTr="00BE48D7">
        <w:tc>
          <w:tcPr>
            <w:tcW w:w="2829" w:type="dxa"/>
            <w:vMerge/>
          </w:tcPr>
          <w:p w:rsidR="007547C6" w:rsidRPr="00303C71" w:rsidRDefault="007547C6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908" w:type="dxa"/>
            <w:gridSpan w:val="14"/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7547C6" w:rsidRPr="00303C71" w:rsidRDefault="007547C6" w:rsidP="00AC287C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(срок реализации 01.01.2022 – 31.12.202</w:t>
            </w:r>
            <w:r w:rsidR="00AC287C">
              <w:rPr>
                <w:rFonts w:ascii="Times New Roman" w:hAnsi="Times New Roman" w:cs="Times New Roman"/>
                <w:szCs w:val="22"/>
              </w:rPr>
              <w:t>5</w:t>
            </w:r>
            <w:r w:rsidRPr="00303C71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AC287C" w:rsidRPr="00303C71" w:rsidTr="0086443A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</w:tcPr>
          <w:p w:rsidR="00AC287C" w:rsidRPr="00303C71" w:rsidRDefault="0083571B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242,8</w:t>
            </w:r>
          </w:p>
        </w:tc>
        <w:tc>
          <w:tcPr>
            <w:tcW w:w="2266" w:type="dxa"/>
            <w:gridSpan w:val="4"/>
          </w:tcPr>
          <w:p w:rsidR="00AC287C" w:rsidRPr="00303C71" w:rsidRDefault="0000272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206" w:type="dxa"/>
            <w:gridSpan w:val="3"/>
          </w:tcPr>
          <w:p w:rsidR="00AC287C" w:rsidRPr="00303C71" w:rsidRDefault="00002723" w:rsidP="00002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206" w:type="dxa"/>
          </w:tcPr>
          <w:p w:rsidR="00AC287C" w:rsidRPr="00303C71" w:rsidRDefault="0000272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</w:tc>
      </w:tr>
      <w:tr w:rsidR="00AC287C" w:rsidRPr="00303C71" w:rsidTr="00117C1E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00272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287C" w:rsidRPr="00303C71" w:rsidTr="000156DC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268" w:type="dxa"/>
          </w:tcPr>
          <w:p w:rsidR="00AC287C" w:rsidRPr="00303C71" w:rsidRDefault="00853FB2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218,5</w:t>
            </w:r>
          </w:p>
        </w:tc>
        <w:tc>
          <w:tcPr>
            <w:tcW w:w="2266" w:type="dxa"/>
            <w:gridSpan w:val="4"/>
          </w:tcPr>
          <w:p w:rsidR="00AC287C" w:rsidRPr="00303C71" w:rsidRDefault="00002723" w:rsidP="00002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206" w:type="dxa"/>
            <w:gridSpan w:val="3"/>
          </w:tcPr>
          <w:p w:rsidR="00AC287C" w:rsidRPr="00303C71" w:rsidRDefault="00002723" w:rsidP="00002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206" w:type="dxa"/>
          </w:tcPr>
          <w:p w:rsidR="00AC287C" w:rsidRPr="00303C71" w:rsidRDefault="0000272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</w:t>
            </w:r>
          </w:p>
        </w:tc>
      </w:tr>
      <w:tr w:rsidR="00AC287C" w:rsidRPr="00303C71" w:rsidTr="0029123C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268" w:type="dxa"/>
          </w:tcPr>
          <w:p w:rsidR="00AD461B" w:rsidRPr="00303C71" w:rsidRDefault="00AD461B" w:rsidP="00AD461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2266" w:type="dxa"/>
            <w:gridSpan w:val="4"/>
          </w:tcPr>
          <w:p w:rsidR="00AC287C" w:rsidRPr="00303C71" w:rsidRDefault="00002723" w:rsidP="00002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06" w:type="dxa"/>
            <w:gridSpan w:val="3"/>
          </w:tcPr>
          <w:p w:rsidR="00AC287C" w:rsidRPr="00303C71" w:rsidRDefault="00002723" w:rsidP="0000272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287C" w:rsidRPr="00303C71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6" w:type="dxa"/>
          </w:tcPr>
          <w:p w:rsidR="00AC287C" w:rsidRPr="00303C71" w:rsidRDefault="0000272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AC287C" w:rsidRPr="00303C71" w:rsidTr="00EB0415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6A0F16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00272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287C" w:rsidRPr="00303C71" w:rsidTr="00A2025D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268" w:type="dxa"/>
          </w:tcPr>
          <w:p w:rsidR="00AC287C" w:rsidRPr="00303C71" w:rsidRDefault="00272BA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2266" w:type="dxa"/>
            <w:gridSpan w:val="4"/>
          </w:tcPr>
          <w:p w:rsidR="00AC287C" w:rsidRPr="00303C71" w:rsidRDefault="00272BA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06" w:type="dxa"/>
            <w:gridSpan w:val="3"/>
          </w:tcPr>
          <w:p w:rsidR="00AC287C" w:rsidRPr="00303C71" w:rsidRDefault="00272BA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06" w:type="dxa"/>
          </w:tcPr>
          <w:p w:rsidR="00AC287C" w:rsidRPr="00303C71" w:rsidRDefault="00272BA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AC287C" w:rsidRPr="00303C71" w:rsidTr="00D605DF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AC287C" w:rsidRPr="00303C71" w:rsidRDefault="00AC287C" w:rsidP="007547C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средства предприятий </w:t>
            </w:r>
            <w:r>
              <w:rPr>
                <w:rStyle w:val="211pt"/>
                <w:rFonts w:eastAsia="Calibri"/>
                <w:color w:val="auto"/>
              </w:rPr>
              <w:t>–</w:t>
            </w:r>
            <w:r w:rsidRPr="00303C71">
              <w:rPr>
                <w:rStyle w:val="211pt"/>
                <w:rFonts w:eastAsia="Calibri"/>
                <w:color w:val="auto"/>
              </w:rPr>
              <w:t>недропользователей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7E69C6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287C" w:rsidRPr="00303C71" w:rsidTr="00351E2F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7E69C6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47C6" w:rsidRPr="00303C71" w:rsidTr="00BE48D7">
        <w:tc>
          <w:tcPr>
            <w:tcW w:w="2829" w:type="dxa"/>
            <w:vMerge/>
          </w:tcPr>
          <w:p w:rsidR="007547C6" w:rsidRPr="00303C71" w:rsidRDefault="007547C6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1908" w:type="dxa"/>
            <w:gridSpan w:val="14"/>
          </w:tcPr>
          <w:p w:rsidR="007547C6" w:rsidRPr="00303C71" w:rsidRDefault="007547C6" w:rsidP="007547C6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Региональный проект «Акселерация субъектов малого и среднего предпринимательства»</w:t>
            </w:r>
            <w:r w:rsidRPr="00303C71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7547C6" w:rsidRPr="00303C71" w:rsidRDefault="007547C6" w:rsidP="00D5793E">
            <w:pPr>
              <w:pStyle w:val="ConsPlusNormal"/>
              <w:ind w:left="57" w:right="57"/>
              <w:jc w:val="center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(срок реализации 01.01.2022 – 31.12.202</w:t>
            </w:r>
            <w:r w:rsidR="00D5793E">
              <w:rPr>
                <w:rFonts w:ascii="Times New Roman" w:hAnsi="Times New Roman" w:cs="Times New Roman"/>
                <w:szCs w:val="22"/>
              </w:rPr>
              <w:t>5</w:t>
            </w:r>
            <w:r w:rsidRPr="00303C71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AC287C" w:rsidRPr="00303C71" w:rsidTr="00587AEA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268" w:type="dxa"/>
          </w:tcPr>
          <w:p w:rsidR="00AC287C" w:rsidRPr="00303C71" w:rsidRDefault="0066735E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7 579,0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C55BEB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</w:t>
            </w:r>
            <w:r w:rsidR="00C55BEB">
              <w:rPr>
                <w:rFonts w:ascii="Times New Roman" w:hAnsi="Times New Roman" w:cs="Times New Roman"/>
              </w:rPr>
              <w:t> 176,3</w:t>
            </w:r>
          </w:p>
        </w:tc>
        <w:tc>
          <w:tcPr>
            <w:tcW w:w="2266" w:type="dxa"/>
            <w:gridSpan w:val="4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1 800,9</w:t>
            </w:r>
          </w:p>
        </w:tc>
        <w:tc>
          <w:tcPr>
            <w:tcW w:w="1206" w:type="dxa"/>
            <w:gridSpan w:val="3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1 800,9</w:t>
            </w:r>
          </w:p>
        </w:tc>
        <w:tc>
          <w:tcPr>
            <w:tcW w:w="1206" w:type="dxa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1 800,9</w:t>
            </w:r>
          </w:p>
        </w:tc>
      </w:tr>
      <w:tr w:rsidR="00AC287C" w:rsidRPr="00303C71" w:rsidTr="00067E9B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627E86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автономного округа</w:t>
            </w:r>
          </w:p>
        </w:tc>
        <w:tc>
          <w:tcPr>
            <w:tcW w:w="2268" w:type="dxa"/>
          </w:tcPr>
          <w:p w:rsidR="00AC287C" w:rsidRPr="00303C71" w:rsidRDefault="00B30D66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6 774,0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1 911,6</w:t>
            </w:r>
          </w:p>
        </w:tc>
        <w:tc>
          <w:tcPr>
            <w:tcW w:w="2266" w:type="dxa"/>
            <w:gridSpan w:val="4"/>
          </w:tcPr>
          <w:p w:rsidR="00AC287C" w:rsidRPr="00303C71" w:rsidRDefault="00975BF3" w:rsidP="00975BF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1 620,8</w:t>
            </w:r>
          </w:p>
        </w:tc>
        <w:tc>
          <w:tcPr>
            <w:tcW w:w="1206" w:type="dxa"/>
            <w:gridSpan w:val="3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1 620,8</w:t>
            </w:r>
          </w:p>
        </w:tc>
        <w:tc>
          <w:tcPr>
            <w:tcW w:w="1206" w:type="dxa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1 620,8</w:t>
            </w:r>
          </w:p>
        </w:tc>
      </w:tr>
      <w:tr w:rsidR="00AC287C" w:rsidRPr="00303C71" w:rsidTr="00A26375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района</w:t>
            </w:r>
          </w:p>
        </w:tc>
        <w:tc>
          <w:tcPr>
            <w:tcW w:w="2268" w:type="dxa"/>
          </w:tcPr>
          <w:p w:rsidR="00AC287C" w:rsidRPr="00303C71" w:rsidRDefault="00E74475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2268" w:type="dxa"/>
            <w:gridSpan w:val="3"/>
          </w:tcPr>
          <w:p w:rsidR="00AC287C" w:rsidRPr="00303C71" w:rsidRDefault="00AC24D9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2266" w:type="dxa"/>
            <w:gridSpan w:val="4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206" w:type="dxa"/>
            <w:gridSpan w:val="3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206" w:type="dxa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</w:tr>
      <w:tr w:rsidR="00AC287C" w:rsidRPr="00303C71" w:rsidTr="00975D9C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287C" w:rsidRPr="00303C71" w:rsidTr="00E6705D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287C" w:rsidRPr="00303C71" w:rsidTr="00D75088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2268" w:type="dxa"/>
          </w:tcPr>
          <w:p w:rsidR="00AC287C" w:rsidRPr="00303C71" w:rsidRDefault="00E74475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2268" w:type="dxa"/>
            <w:gridSpan w:val="3"/>
          </w:tcPr>
          <w:p w:rsidR="00AC287C" w:rsidRPr="00303C71" w:rsidRDefault="00AC24D9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2266" w:type="dxa"/>
            <w:gridSpan w:val="4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206" w:type="dxa"/>
            <w:gridSpan w:val="3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206" w:type="dxa"/>
          </w:tcPr>
          <w:p w:rsidR="00AC287C" w:rsidRPr="00303C71" w:rsidRDefault="00975BF3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</w:tr>
      <w:tr w:rsidR="00AC287C" w:rsidRPr="00303C71" w:rsidTr="004B2B21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справочно:</w:t>
            </w:r>
          </w:p>
          <w:p w:rsidR="00AC287C" w:rsidRPr="00303C71" w:rsidRDefault="00AC287C" w:rsidP="007547C6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средства предприятий </w:t>
            </w:r>
            <w:r>
              <w:rPr>
                <w:rStyle w:val="211pt"/>
                <w:rFonts w:eastAsia="Calibri"/>
                <w:color w:val="auto"/>
              </w:rPr>
              <w:t>–</w:t>
            </w:r>
            <w:r w:rsidRPr="00303C71">
              <w:rPr>
                <w:rStyle w:val="211pt"/>
                <w:rFonts w:eastAsia="Calibri"/>
                <w:color w:val="auto"/>
              </w:rPr>
              <w:t>недропользователей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342628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C287C" w:rsidRPr="00303C71" w:rsidTr="00F40DBD">
        <w:tc>
          <w:tcPr>
            <w:tcW w:w="2829" w:type="dxa"/>
            <w:vMerge/>
          </w:tcPr>
          <w:p w:rsidR="00AC287C" w:rsidRPr="00303C71" w:rsidRDefault="00AC287C" w:rsidP="007547C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</w:tcPr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справочно:</w:t>
            </w:r>
          </w:p>
          <w:p w:rsidR="00AC287C" w:rsidRPr="00303C71" w:rsidRDefault="00AC287C" w:rsidP="007547C6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бюджет сельских поселений района</w:t>
            </w:r>
          </w:p>
        </w:tc>
        <w:tc>
          <w:tcPr>
            <w:tcW w:w="2268" w:type="dxa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6" w:type="dxa"/>
            <w:gridSpan w:val="4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  <w:gridSpan w:val="3"/>
          </w:tcPr>
          <w:p w:rsidR="00AC287C" w:rsidRPr="00303C71" w:rsidRDefault="00AC287C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06" w:type="dxa"/>
          </w:tcPr>
          <w:p w:rsidR="00AC287C" w:rsidRPr="00303C71" w:rsidRDefault="00342628" w:rsidP="007547C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D94064" w:rsidRPr="00303C71" w:rsidRDefault="00D94064" w:rsidP="003E171B">
      <w:pPr>
        <w:tabs>
          <w:tab w:val="left" w:pos="36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94064" w:rsidRPr="00303C71" w:rsidRDefault="00D94064" w:rsidP="003E171B">
      <w:pPr>
        <w:pStyle w:val="22"/>
        <w:shd w:val="clear" w:color="auto" w:fill="auto"/>
        <w:spacing w:before="0" w:after="0" w:line="240" w:lineRule="auto"/>
        <w:ind w:firstLine="780"/>
        <w:sectPr w:rsidR="00D94064" w:rsidRPr="00303C71" w:rsidSect="003E171B">
          <w:type w:val="continuous"/>
          <w:pgSz w:w="16838" w:h="11906" w:orient="landscape"/>
          <w:pgMar w:top="1418" w:right="1276" w:bottom="1134" w:left="1559" w:header="709" w:footer="3" w:gutter="0"/>
          <w:cols w:space="720"/>
          <w:noEndnote/>
          <w:docGrid w:linePitch="360"/>
        </w:sectPr>
      </w:pPr>
    </w:p>
    <w:p w:rsidR="00C66588" w:rsidRPr="00303C71" w:rsidRDefault="00C66588" w:rsidP="003E171B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</w:p>
    <w:p w:rsidR="00D94064" w:rsidRPr="00303C71" w:rsidRDefault="00D94064" w:rsidP="003E171B">
      <w:pPr>
        <w:tabs>
          <w:tab w:val="left" w:pos="1978"/>
        </w:tabs>
        <w:spacing w:after="0" w:line="240" w:lineRule="auto"/>
        <w:jc w:val="right"/>
        <w:rPr>
          <w:rStyle w:val="2Exact"/>
          <w:rFonts w:eastAsiaTheme="minorHAnsi"/>
        </w:rPr>
      </w:pPr>
      <w:r w:rsidRPr="00303C71">
        <w:rPr>
          <w:rStyle w:val="2Exact"/>
          <w:rFonts w:eastAsiaTheme="minorHAnsi"/>
        </w:rPr>
        <w:t>Приложение 1</w:t>
      </w:r>
    </w:p>
    <w:p w:rsidR="00D94064" w:rsidRDefault="00D94064" w:rsidP="003E171B">
      <w:pPr>
        <w:tabs>
          <w:tab w:val="left" w:pos="1978"/>
        </w:tabs>
        <w:spacing w:after="0" w:line="240" w:lineRule="auto"/>
        <w:jc w:val="center"/>
        <w:rPr>
          <w:rStyle w:val="2Exact"/>
          <w:rFonts w:eastAsiaTheme="minorHAnsi"/>
        </w:rPr>
      </w:pPr>
      <w:r w:rsidRPr="00303C71">
        <w:rPr>
          <w:rStyle w:val="2Exact"/>
          <w:rFonts w:eastAsiaTheme="minorHAnsi"/>
        </w:rPr>
        <w:t>Распределение финансовых ресурсов муниципальной программы (по годам)</w:t>
      </w:r>
    </w:p>
    <w:p w:rsidR="00FC01B0" w:rsidRPr="00303C71" w:rsidRDefault="00FC01B0" w:rsidP="003E171B">
      <w:pPr>
        <w:tabs>
          <w:tab w:val="left" w:pos="197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2409"/>
        <w:gridCol w:w="2126"/>
        <w:gridCol w:w="2836"/>
        <w:gridCol w:w="1417"/>
        <w:gridCol w:w="1276"/>
        <w:gridCol w:w="1134"/>
        <w:gridCol w:w="1134"/>
        <w:gridCol w:w="1134"/>
      </w:tblGrid>
      <w:tr w:rsidR="00303C71" w:rsidRPr="00303C71" w:rsidTr="0094452D">
        <w:trPr>
          <w:jc w:val="center"/>
        </w:trPr>
        <w:tc>
          <w:tcPr>
            <w:tcW w:w="1555" w:type="dxa"/>
            <w:vMerge w:val="restart"/>
            <w:shd w:val="clear" w:color="auto" w:fill="FFFFFF"/>
          </w:tcPr>
          <w:p w:rsidR="00D94064" w:rsidRPr="00303C71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№ структурного элемента (основного мероприятия)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D94064" w:rsidRPr="00303C71" w:rsidRDefault="00D94064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D94064" w:rsidRPr="00303C71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Ответственный исполнитель/</w:t>
            </w:r>
          </w:p>
          <w:p w:rsidR="00D94064" w:rsidRPr="00303C71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 xml:space="preserve">соисполнитель </w:t>
            </w:r>
          </w:p>
        </w:tc>
        <w:tc>
          <w:tcPr>
            <w:tcW w:w="2836" w:type="dxa"/>
            <w:vMerge w:val="restart"/>
            <w:shd w:val="clear" w:color="auto" w:fill="FFFFFF"/>
          </w:tcPr>
          <w:p w:rsidR="00D94064" w:rsidRPr="00303C71" w:rsidRDefault="00D94064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Источники финансирования</w:t>
            </w:r>
          </w:p>
        </w:tc>
        <w:tc>
          <w:tcPr>
            <w:tcW w:w="6095" w:type="dxa"/>
            <w:gridSpan w:val="5"/>
            <w:shd w:val="clear" w:color="auto" w:fill="FFFFFF"/>
          </w:tcPr>
          <w:p w:rsidR="0055343F" w:rsidRPr="00303C71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 xml:space="preserve">Финансовые затраты на реализацию </w:t>
            </w:r>
          </w:p>
          <w:p w:rsidR="00D94064" w:rsidRPr="00303C71" w:rsidRDefault="00D9406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(тыс. рублей)</w:t>
            </w:r>
          </w:p>
        </w:tc>
      </w:tr>
      <w:tr w:rsidR="00D5793E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D5793E" w:rsidRPr="00303C71" w:rsidRDefault="00D5793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Merge/>
            <w:shd w:val="clear" w:color="auto" w:fill="FFFFFF"/>
            <w:vAlign w:val="bottom"/>
          </w:tcPr>
          <w:p w:rsidR="00D5793E" w:rsidRPr="00303C71" w:rsidRDefault="00D5793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1417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34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D5793E" w:rsidRPr="00303C71" w:rsidTr="0094452D">
        <w:trPr>
          <w:trHeight w:val="289"/>
          <w:jc w:val="center"/>
        </w:trPr>
        <w:tc>
          <w:tcPr>
            <w:tcW w:w="1555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FFFFFF"/>
          </w:tcPr>
          <w:p w:rsidR="00D5793E" w:rsidRPr="00303C71" w:rsidRDefault="00D5793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shd w:val="clear" w:color="auto" w:fill="FFFFFF"/>
          </w:tcPr>
          <w:p w:rsidR="00D5793E" w:rsidRPr="00303C71" w:rsidRDefault="00D5793E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D5793E" w:rsidRPr="00303C71" w:rsidRDefault="00D5793E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  <w:lang w:bidi="en-US"/>
              </w:rPr>
              <w:lastRenderedPageBreak/>
              <w:t>1.</w:t>
            </w:r>
          </w:p>
        </w:tc>
        <w:tc>
          <w:tcPr>
            <w:tcW w:w="2409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Региональный проект «Популяризация предпринимательства» (1, 2) </w:t>
            </w:r>
          </w:p>
        </w:tc>
        <w:tc>
          <w:tcPr>
            <w:tcW w:w="212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администрация Ханты-Мансийского района (комитет экономической политики);</w:t>
            </w:r>
          </w:p>
          <w:p w:rsidR="00FF29FA" w:rsidRPr="00303C71" w:rsidRDefault="00FF29FA" w:rsidP="00857D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br/>
            </w:r>
            <w:r w:rsidRPr="00303C71">
              <w:rPr>
                <w:rFonts w:ascii="Times New Roman" w:hAnsi="Times New Roman" w:cs="Times New Roman"/>
              </w:rPr>
              <w:t>«Организационно-методический центр»</w:t>
            </w: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4A499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Региональный проект «Создание условий для легкого старта и комфортного ведения бизнеса» </w:t>
            </w:r>
          </w:p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(1, 2)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администрация Ханты-Мансийского района (комитет экономической политики)</w:t>
            </w: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860,5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242,8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205,9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774,4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218,5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185,3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района – 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DF30C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0F37F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5307C1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5307C1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5307C1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F30C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DF30CA" w:rsidRPr="00303C71" w:rsidRDefault="00DF30CA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DF30CA" w:rsidRPr="00303C71" w:rsidRDefault="00DF30CA" w:rsidP="00DF30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DF30CA" w:rsidRPr="00303C71" w:rsidRDefault="00DF30CA" w:rsidP="00DF30C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DF30CA" w:rsidRPr="00303C71" w:rsidRDefault="00DF30CA" w:rsidP="00DF30CA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DF30CA" w:rsidRPr="00303C71" w:rsidRDefault="00DF30CA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276" w:type="dxa"/>
            <w:shd w:val="clear" w:color="auto" w:fill="FFFFFF"/>
          </w:tcPr>
          <w:p w:rsidR="00DF30CA" w:rsidRPr="00303C71" w:rsidRDefault="00DF30CA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4" w:type="dxa"/>
            <w:shd w:val="clear" w:color="auto" w:fill="FFFFFF"/>
          </w:tcPr>
          <w:p w:rsidR="00DF30CA" w:rsidRPr="00303C71" w:rsidRDefault="00DF30CA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shd w:val="clear" w:color="auto" w:fill="FFFFFF"/>
          </w:tcPr>
          <w:p w:rsidR="00DF30CA" w:rsidRPr="00303C71" w:rsidRDefault="00DF30CA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134" w:type="dxa"/>
            <w:shd w:val="clear" w:color="auto" w:fill="FFFFFF"/>
          </w:tcPr>
          <w:p w:rsidR="00DF30CA" w:rsidRPr="00303C71" w:rsidRDefault="00DF30CA" w:rsidP="00DF30CA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Региональный проект «Акселерация субъектов малого и среднего предпринимательства» </w:t>
            </w:r>
          </w:p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(1, 2)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администрация Ханты-Мансийского района (комитет экономической политики)</w:t>
            </w: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785BB5" w:rsidP="0079324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7 579,0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785BB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</w:t>
            </w:r>
            <w:r w:rsidR="00785BB5">
              <w:rPr>
                <w:rFonts w:ascii="Times New Roman" w:hAnsi="Times New Roman" w:cs="Times New Roman"/>
              </w:rPr>
              <w:t> 176,3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1 800,9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1 800,9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1 800,9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6 774,0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1 911,6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1 620,8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1 620,8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1 620,8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Fonts w:eastAsia="Calibri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района – 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C75F5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785BB5" w:rsidP="0079324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785BB5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1063E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1063E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1063E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C75F54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C75F54" w:rsidRPr="00303C71" w:rsidRDefault="00C75F54" w:rsidP="00C75F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C75F54" w:rsidRPr="00303C71" w:rsidRDefault="00C75F54" w:rsidP="00C75F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C75F54" w:rsidRPr="00303C71" w:rsidRDefault="00C75F54" w:rsidP="00C75F5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C75F54" w:rsidRPr="00303C71" w:rsidRDefault="00C75F54" w:rsidP="00C75F54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C75F54" w:rsidRPr="00303C71" w:rsidRDefault="00C75F54" w:rsidP="00C75F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805,0</w:t>
            </w:r>
          </w:p>
        </w:tc>
        <w:tc>
          <w:tcPr>
            <w:tcW w:w="1276" w:type="dxa"/>
            <w:shd w:val="clear" w:color="auto" w:fill="FFFFFF"/>
          </w:tcPr>
          <w:p w:rsidR="00C75F54" w:rsidRPr="00303C71" w:rsidRDefault="00C75F54" w:rsidP="00C75F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264,7</w:t>
            </w:r>
          </w:p>
        </w:tc>
        <w:tc>
          <w:tcPr>
            <w:tcW w:w="1134" w:type="dxa"/>
            <w:shd w:val="clear" w:color="auto" w:fill="FFFFFF"/>
          </w:tcPr>
          <w:p w:rsidR="00C75F54" w:rsidRPr="00303C71" w:rsidRDefault="00C75F54" w:rsidP="00C75F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134" w:type="dxa"/>
            <w:shd w:val="clear" w:color="auto" w:fill="FFFFFF"/>
          </w:tcPr>
          <w:p w:rsidR="00C75F54" w:rsidRPr="00303C71" w:rsidRDefault="00C75F54" w:rsidP="00C75F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  <w:tc>
          <w:tcPr>
            <w:tcW w:w="1134" w:type="dxa"/>
            <w:shd w:val="clear" w:color="auto" w:fill="FFFFFF"/>
          </w:tcPr>
          <w:p w:rsidR="00C75F54" w:rsidRPr="00303C71" w:rsidRDefault="00C75F54" w:rsidP="00C75F5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180,1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Основное мероприятие «Содействие развитию малого и среднего предпринимательства </w:t>
            </w:r>
            <w:r>
              <w:rPr>
                <w:rStyle w:val="211pt"/>
                <w:rFonts w:eastAsia="Calibri"/>
                <w:color w:val="auto"/>
              </w:rPr>
              <w:br/>
            </w:r>
            <w:r w:rsidRPr="00303C71">
              <w:rPr>
                <w:rStyle w:val="211pt"/>
                <w:rFonts w:eastAsia="Calibri"/>
                <w:color w:val="auto"/>
              </w:rPr>
              <w:t xml:space="preserve">в Ханты-Мансийском </w:t>
            </w:r>
            <w:r w:rsidRPr="00303C71">
              <w:rPr>
                <w:rStyle w:val="211pt"/>
                <w:rFonts w:eastAsia="Calibri"/>
                <w:color w:val="auto"/>
              </w:rPr>
              <w:lastRenderedPageBreak/>
              <w:t>районе» (1, 2)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lastRenderedPageBreak/>
              <w:t>администрация Ханты-Мансийского района (комитет экономической политики)</w:t>
            </w: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6 360,6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6978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 w:rsidR="006978A9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6 360,6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6978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 w:rsidR="006978A9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Основное мероприятие «Предоставление имущества в аренду субъектам предпринимательства, самозанятым гражданам» (1, 2)</w:t>
            </w:r>
          </w:p>
        </w:tc>
        <w:tc>
          <w:tcPr>
            <w:tcW w:w="212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департамент имущественных и земельных отношений;</w:t>
            </w:r>
          </w:p>
          <w:p w:rsidR="00FF29FA" w:rsidRPr="00303C71" w:rsidRDefault="00FF29FA" w:rsidP="00857D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br/>
            </w:r>
            <w:r w:rsidRPr="00303C71">
              <w:rPr>
                <w:rFonts w:ascii="Times New Roman" w:hAnsi="Times New Roman" w:cs="Times New Roman"/>
              </w:rPr>
              <w:t>«Организационно-методический центр»</w:t>
            </w: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09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Основное мероприятие «Повышение уровня информирования субъектов предпринимательства» (1, 2)</w:t>
            </w:r>
          </w:p>
        </w:tc>
        <w:tc>
          <w:tcPr>
            <w:tcW w:w="212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администрация Ханты-Мансийского района (комитет экономической политики);</w:t>
            </w:r>
          </w:p>
          <w:p w:rsidR="00FF29FA" w:rsidRPr="00303C71" w:rsidRDefault="00FF29FA" w:rsidP="00857DC0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 xml:space="preserve">муниципальное автономное учреждение </w:t>
            </w:r>
            <w:r>
              <w:rPr>
                <w:rFonts w:ascii="Times New Roman" w:hAnsi="Times New Roman" w:cs="Times New Roman"/>
              </w:rPr>
              <w:br/>
            </w:r>
            <w:r w:rsidRPr="00303C71">
              <w:rPr>
                <w:rFonts w:ascii="Times New Roman" w:hAnsi="Times New Roman" w:cs="Times New Roman"/>
              </w:rPr>
              <w:t>«Организационно-методический центр»</w:t>
            </w: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6978A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Всего </w:t>
            </w:r>
          </w:p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по муниципальной программе: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FF29FA" w:rsidRPr="00446D6F" w:rsidRDefault="00446D6F" w:rsidP="002A014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46D6F">
              <w:rPr>
                <w:rFonts w:ascii="Times New Roman" w:hAnsi="Times New Roman" w:cs="Times New Roman"/>
              </w:rPr>
              <w:t>14 800,1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47356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4 279,7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FF29FA" w:rsidRPr="00446D6F" w:rsidRDefault="00446D6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46D6F">
              <w:rPr>
                <w:rFonts w:ascii="Times New Roman" w:hAnsi="Times New Roman" w:cs="Times New Roman"/>
              </w:rPr>
              <w:t>7 548,4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42790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42790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42790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FF29FA" w:rsidRPr="00446D6F" w:rsidRDefault="00446D6F" w:rsidP="0047356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46D6F">
              <w:rPr>
                <w:rFonts w:ascii="Times New Roman" w:hAnsi="Times New Roman" w:cs="Times New Roman"/>
              </w:rPr>
              <w:t>7 251,7</w:t>
            </w: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47356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 w:rsidR="0054278F">
              <w:rPr>
                <w:rFonts w:ascii="Times New Roman" w:hAnsi="Times New Roman" w:cs="Times New Roman"/>
              </w:rPr>
              <w:t xml:space="preserve"> 700,7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54278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1 700,7</w:t>
            </w:r>
          </w:p>
        </w:tc>
        <w:tc>
          <w:tcPr>
            <w:tcW w:w="1134" w:type="dxa"/>
            <w:shd w:val="clear" w:color="auto" w:fill="FFFFFF"/>
          </w:tcPr>
          <w:p w:rsidR="00FF29FA" w:rsidRPr="00303C71" w:rsidRDefault="0054278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1 700,7</w:t>
            </w:r>
          </w:p>
        </w:tc>
      </w:tr>
      <w:tr w:rsidR="00FF29FA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FF29FA" w:rsidRPr="00303C71" w:rsidRDefault="00FF29FA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FF29FA" w:rsidRPr="00446D6F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FF29FA" w:rsidRPr="00303C71" w:rsidRDefault="00FF29FA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278F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54278F" w:rsidRPr="00303C71" w:rsidRDefault="0054278F" w:rsidP="005427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54278F" w:rsidRPr="00303C71" w:rsidRDefault="0054278F" w:rsidP="0054278F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4278F" w:rsidRPr="00303C71" w:rsidRDefault="0054278F" w:rsidP="0054278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54278F" w:rsidRPr="00303C71" w:rsidRDefault="0054278F" w:rsidP="0054278F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54278F" w:rsidRPr="00446D6F" w:rsidRDefault="0054278F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46D6F">
              <w:rPr>
                <w:rFonts w:ascii="Times New Roman" w:hAnsi="Times New Roman" w:cs="Times New Roman"/>
              </w:rPr>
              <w:t>6 360,6</w:t>
            </w:r>
          </w:p>
        </w:tc>
        <w:tc>
          <w:tcPr>
            <w:tcW w:w="1276" w:type="dxa"/>
            <w:shd w:val="clear" w:color="auto" w:fill="FFFFFF"/>
          </w:tcPr>
          <w:p w:rsidR="0054278F" w:rsidRPr="00303C71" w:rsidRDefault="0054278F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54278F" w:rsidRPr="00303C71" w:rsidRDefault="0054278F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700,7</w:t>
            </w:r>
          </w:p>
        </w:tc>
        <w:tc>
          <w:tcPr>
            <w:tcW w:w="1134" w:type="dxa"/>
            <w:shd w:val="clear" w:color="auto" w:fill="FFFFFF"/>
          </w:tcPr>
          <w:p w:rsidR="0054278F" w:rsidRPr="00303C71" w:rsidRDefault="0054278F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1 700,7</w:t>
            </w:r>
          </w:p>
        </w:tc>
        <w:tc>
          <w:tcPr>
            <w:tcW w:w="1134" w:type="dxa"/>
            <w:shd w:val="clear" w:color="auto" w:fill="FFFFFF"/>
          </w:tcPr>
          <w:p w:rsidR="0054278F" w:rsidRPr="00303C71" w:rsidRDefault="0054278F" w:rsidP="0054278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1 700,7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94452D" w:rsidRPr="00446D6F" w:rsidRDefault="00446D6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446D6F">
              <w:rPr>
                <w:rFonts w:ascii="Times New Roman" w:hAnsi="Times New Roman" w:cs="Times New Roman"/>
              </w:rPr>
              <w:t>891,1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54278F" w:rsidP="002F114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46D6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46D6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46D6F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7Exact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 w:val="restart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Проектная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F424E9" w:rsidP="002C39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8 439,5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F424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</w:t>
            </w:r>
            <w:r w:rsidR="00F424E9">
              <w:rPr>
                <w:rFonts w:ascii="Times New Roman" w:hAnsi="Times New Roman" w:cs="Times New Roman"/>
              </w:rPr>
              <w:t> 419,1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826A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2 006,8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826A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2 006,8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826A2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2 006,8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7 548,4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891,1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4826A2" w:rsidP="002C395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424E9"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F424E9" w:rsidP="00F424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F424E9" w:rsidP="00F424E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F424E9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F32C7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2F32C7" w:rsidRPr="00303C71" w:rsidRDefault="002F32C7" w:rsidP="002F32C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2F32C7" w:rsidRPr="00303C71" w:rsidRDefault="002F32C7" w:rsidP="002F32C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2F32C7" w:rsidRPr="00303C71" w:rsidRDefault="002F32C7" w:rsidP="002F32C7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2F32C7" w:rsidRPr="00303C71" w:rsidRDefault="002F32C7" w:rsidP="002F32C7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2F32C7" w:rsidRPr="00303C71" w:rsidRDefault="002F32C7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891,1</w:t>
            </w:r>
          </w:p>
        </w:tc>
        <w:tc>
          <w:tcPr>
            <w:tcW w:w="1276" w:type="dxa"/>
            <w:shd w:val="clear" w:color="auto" w:fill="FFFFFF"/>
          </w:tcPr>
          <w:p w:rsidR="002F32C7" w:rsidRPr="00303C71" w:rsidRDefault="002F32C7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289,0</w:t>
            </w:r>
          </w:p>
        </w:tc>
        <w:tc>
          <w:tcPr>
            <w:tcW w:w="1134" w:type="dxa"/>
            <w:shd w:val="clear" w:color="auto" w:fill="FFFFFF"/>
          </w:tcPr>
          <w:p w:rsidR="002F32C7" w:rsidRPr="00303C71" w:rsidRDefault="002F32C7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2F32C7" w:rsidRPr="00303C71" w:rsidRDefault="002F32C7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2F32C7" w:rsidRPr="00303C71" w:rsidRDefault="002F32C7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 w:val="restart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7Exact"/>
              </w:rPr>
              <w:t>Процессная часть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F952F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6 360,6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2F32C7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 w:rsidR="002F32C7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2F32C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F952F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F952F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6 360,6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F952F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 w:rsidR="00F952F0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F952F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F952F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6 360,6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F952F0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 w:rsidR="00F952F0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F952F0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7Exact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053CE7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 w:val="restart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Прочие расходы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4B19E6" w:rsidP="000912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14 800,1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0912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4 279,7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B19E6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3 506,8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B19E6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3 506,8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B19E6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3 506,8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712CB8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7 548,4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B19E6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B19E6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4B19E6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712CB8" w:rsidP="000912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7 251,7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4B19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 w:rsidR="004B19E6">
              <w:rPr>
                <w:rFonts w:ascii="Times New Roman" w:hAnsi="Times New Roman" w:cs="Times New Roman"/>
              </w:rPr>
              <w:t> 700,7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4B19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</w:t>
            </w:r>
            <w:r w:rsidR="004B19E6">
              <w:rPr>
                <w:rFonts w:ascii="Times New Roman" w:hAnsi="Times New Roman" w:cs="Times New Roman"/>
              </w:rPr>
              <w:t>7</w:t>
            </w:r>
            <w:r w:rsidRPr="00303C71">
              <w:rPr>
                <w:rFonts w:ascii="Times New Roman" w:hAnsi="Times New Roman" w:cs="Times New Roman"/>
              </w:rPr>
              <w:t>00,</w:t>
            </w:r>
            <w:r w:rsidR="004B19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6A6684" w:rsidP="004B19E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</w:t>
            </w:r>
            <w:r w:rsidR="004B19E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00,</w:t>
            </w:r>
            <w:r w:rsidR="004B19E6">
              <w:rPr>
                <w:rFonts w:ascii="Times New Roman" w:hAnsi="Times New Roman" w:cs="Times New Roman"/>
              </w:rPr>
              <w:t>7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6A668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6 360,6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B10F2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 w:rsidR="00B10F23"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6A668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94452D" w:rsidRPr="00303C71" w:rsidTr="0094452D">
        <w:trPr>
          <w:jc w:val="center"/>
        </w:trPr>
        <w:tc>
          <w:tcPr>
            <w:tcW w:w="1555" w:type="dxa"/>
            <w:vMerge/>
            <w:shd w:val="clear" w:color="auto" w:fill="FFFFFF"/>
          </w:tcPr>
          <w:p w:rsidR="0094452D" w:rsidRPr="00303C71" w:rsidRDefault="0094452D" w:rsidP="000912D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FFFFFF"/>
            <w:vAlign w:val="bottom"/>
          </w:tcPr>
          <w:p w:rsidR="0094452D" w:rsidRPr="00303C71" w:rsidRDefault="0094452D" w:rsidP="000912D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94452D" w:rsidRPr="00303C71" w:rsidRDefault="0094452D" w:rsidP="000912D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0912D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C81C97" w:rsidP="000912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891,1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B10F23" w:rsidP="000912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6A6684" w:rsidP="000912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6A6684" w:rsidP="000912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6A6684" w:rsidP="000912D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</w:tr>
      <w:tr w:rsidR="0094452D" w:rsidRPr="00303C71" w:rsidTr="0094452D">
        <w:trPr>
          <w:jc w:val="center"/>
        </w:trPr>
        <w:tc>
          <w:tcPr>
            <w:tcW w:w="3964" w:type="dxa"/>
            <w:gridSpan w:val="2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212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E08" w:rsidRPr="00303C71" w:rsidTr="0094452D">
        <w:trPr>
          <w:jc w:val="center"/>
        </w:trPr>
        <w:tc>
          <w:tcPr>
            <w:tcW w:w="3964" w:type="dxa"/>
            <w:gridSpan w:val="2"/>
            <w:vMerge w:val="restart"/>
            <w:shd w:val="clear" w:color="auto" w:fill="FFFFFF"/>
          </w:tcPr>
          <w:p w:rsidR="00515E08" w:rsidRPr="00303C71" w:rsidRDefault="00515E08" w:rsidP="00515E08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Ответственный исполнитель администрация Ханты-Мансийского района (комитет экономической политики)</w:t>
            </w:r>
          </w:p>
          <w:p w:rsidR="00515E08" w:rsidRPr="00303C71" w:rsidRDefault="00515E08" w:rsidP="00515E08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515E08" w:rsidRPr="00303C71" w:rsidRDefault="00515E08" w:rsidP="00515E08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</w:p>
          <w:p w:rsidR="00515E08" w:rsidRPr="00303C71" w:rsidRDefault="00515E08" w:rsidP="00515E0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14 800,1</w:t>
            </w:r>
          </w:p>
        </w:tc>
        <w:tc>
          <w:tcPr>
            <w:tcW w:w="1276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4 279,7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3 506,8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3 506,8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3 506,8</w:t>
            </w:r>
          </w:p>
        </w:tc>
      </w:tr>
      <w:tr w:rsidR="00515E08" w:rsidRPr="00303C71" w:rsidTr="0094452D">
        <w:trPr>
          <w:jc w:val="center"/>
        </w:trPr>
        <w:tc>
          <w:tcPr>
            <w:tcW w:w="3964" w:type="dxa"/>
            <w:gridSpan w:val="2"/>
            <w:vMerge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автономного округа</w:t>
            </w:r>
          </w:p>
        </w:tc>
        <w:tc>
          <w:tcPr>
            <w:tcW w:w="1417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7 548,4</w:t>
            </w:r>
          </w:p>
        </w:tc>
        <w:tc>
          <w:tcPr>
            <w:tcW w:w="1276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2 130,1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1 806,1</w:t>
            </w:r>
          </w:p>
        </w:tc>
      </w:tr>
      <w:tr w:rsidR="00515E08" w:rsidRPr="00303C71" w:rsidTr="0094452D">
        <w:trPr>
          <w:jc w:val="center"/>
        </w:trPr>
        <w:tc>
          <w:tcPr>
            <w:tcW w:w="3964" w:type="dxa"/>
            <w:gridSpan w:val="2"/>
            <w:vMerge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бюджет района</w:t>
            </w:r>
          </w:p>
        </w:tc>
        <w:tc>
          <w:tcPr>
            <w:tcW w:w="1417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7 251,7</w:t>
            </w:r>
          </w:p>
        </w:tc>
        <w:tc>
          <w:tcPr>
            <w:tcW w:w="1276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2 149,6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700,7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</w:t>
            </w:r>
            <w:r>
              <w:rPr>
                <w:rFonts w:ascii="Times New Roman" w:hAnsi="Times New Roman" w:cs="Times New Roman"/>
              </w:rPr>
              <w:t>7</w:t>
            </w:r>
            <w:r w:rsidRPr="00303C71">
              <w:rPr>
                <w:rFonts w:ascii="Times New Roman" w:hAnsi="Times New Roman" w:cs="Times New Roman"/>
              </w:rPr>
              <w:t>00,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1 700,7</w:t>
            </w:r>
          </w:p>
        </w:tc>
      </w:tr>
      <w:tr w:rsidR="00515E08" w:rsidRPr="00303C71" w:rsidTr="0094452D">
        <w:trPr>
          <w:jc w:val="center"/>
        </w:trPr>
        <w:tc>
          <w:tcPr>
            <w:tcW w:w="3964" w:type="dxa"/>
            <w:gridSpan w:val="2"/>
            <w:vMerge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 том числе:</w:t>
            </w:r>
          </w:p>
        </w:tc>
        <w:tc>
          <w:tcPr>
            <w:tcW w:w="1417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5E08" w:rsidRPr="00303C71" w:rsidTr="0094452D">
        <w:trPr>
          <w:jc w:val="center"/>
        </w:trPr>
        <w:tc>
          <w:tcPr>
            <w:tcW w:w="3964" w:type="dxa"/>
            <w:gridSpan w:val="2"/>
            <w:vMerge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средства бюджета района</w:t>
            </w:r>
          </w:p>
        </w:tc>
        <w:tc>
          <w:tcPr>
            <w:tcW w:w="1417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6 360,6</w:t>
            </w:r>
          </w:p>
        </w:tc>
        <w:tc>
          <w:tcPr>
            <w:tcW w:w="1276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860,6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1 500,0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1 500,0</w:t>
            </w:r>
          </w:p>
        </w:tc>
      </w:tr>
      <w:tr w:rsidR="00515E08" w:rsidRPr="00303C71" w:rsidTr="0094452D">
        <w:trPr>
          <w:trHeight w:val="1111"/>
          <w:jc w:val="center"/>
        </w:trPr>
        <w:tc>
          <w:tcPr>
            <w:tcW w:w="3964" w:type="dxa"/>
            <w:gridSpan w:val="2"/>
            <w:vMerge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rStyle w:val="211pt"/>
                <w:rFonts w:eastAsia="Calibri"/>
                <w:color w:val="auto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515E08" w:rsidRPr="00303C71" w:rsidRDefault="00515E08" w:rsidP="00515E0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sz w:val="22"/>
                <w:szCs w:val="22"/>
              </w:rPr>
              <w:t>средства бюджета района на софинансирование расходов за счет средств федерального и регионального бюджета</w:t>
            </w:r>
          </w:p>
        </w:tc>
        <w:tc>
          <w:tcPr>
            <w:tcW w:w="1417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891,1</w:t>
            </w:r>
          </w:p>
        </w:tc>
        <w:tc>
          <w:tcPr>
            <w:tcW w:w="1276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289,0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  <w:tc>
          <w:tcPr>
            <w:tcW w:w="1134" w:type="dxa"/>
            <w:shd w:val="clear" w:color="auto" w:fill="FFFFFF"/>
          </w:tcPr>
          <w:p w:rsidR="00515E08" w:rsidRPr="00303C71" w:rsidRDefault="00515E08" w:rsidP="00515E0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200,7</w:t>
            </w:r>
          </w:p>
        </w:tc>
      </w:tr>
      <w:tr w:rsidR="0094452D" w:rsidRPr="00303C71" w:rsidTr="0094452D">
        <w:trPr>
          <w:jc w:val="center"/>
        </w:trPr>
        <w:tc>
          <w:tcPr>
            <w:tcW w:w="3964" w:type="dxa"/>
            <w:gridSpan w:val="2"/>
            <w:shd w:val="clear" w:color="auto" w:fill="FFFFFF"/>
          </w:tcPr>
          <w:p w:rsidR="0094452D" w:rsidRPr="00303C71" w:rsidRDefault="0094452D" w:rsidP="00C66588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Соисполнитель 1</w:t>
            </w:r>
          </w:p>
          <w:p w:rsidR="0094452D" w:rsidRPr="00303C71" w:rsidRDefault="0094452D" w:rsidP="00C66588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Fonts w:ascii="Times New Roman" w:hAnsi="Times New Roman" w:cs="Times New Roman"/>
              </w:rPr>
              <w:t>департамент имущественных и земельных отношений администрации Ханты-Мансийского района</w:t>
            </w:r>
          </w:p>
        </w:tc>
        <w:tc>
          <w:tcPr>
            <w:tcW w:w="212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66350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94452D" w:rsidRPr="00303C71" w:rsidTr="0094452D">
        <w:trPr>
          <w:jc w:val="center"/>
        </w:trPr>
        <w:tc>
          <w:tcPr>
            <w:tcW w:w="3964" w:type="dxa"/>
            <w:gridSpan w:val="2"/>
            <w:shd w:val="clear" w:color="auto" w:fill="FFFFFF"/>
          </w:tcPr>
          <w:p w:rsidR="0094452D" w:rsidRPr="00303C71" w:rsidRDefault="0094452D" w:rsidP="00C66588">
            <w:pPr>
              <w:pStyle w:val="ConsPlusNormal"/>
              <w:ind w:left="57" w:right="57"/>
              <w:rPr>
                <w:rFonts w:ascii="Times New Roman" w:hAnsi="Times New Roman" w:cs="Times New Roman"/>
                <w:szCs w:val="22"/>
              </w:rPr>
            </w:pPr>
            <w:r w:rsidRPr="00303C71">
              <w:rPr>
                <w:rFonts w:ascii="Times New Roman" w:hAnsi="Times New Roman" w:cs="Times New Roman"/>
                <w:szCs w:val="22"/>
              </w:rPr>
              <w:t>Соисполнитель 2</w:t>
            </w:r>
          </w:p>
          <w:p w:rsidR="0094452D" w:rsidRPr="00303C71" w:rsidRDefault="0094452D" w:rsidP="00C66588">
            <w:pPr>
              <w:pStyle w:val="ConsPlusNormal"/>
              <w:ind w:left="57" w:right="57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Fonts w:ascii="Times New Roman" w:hAnsi="Times New Roman" w:cs="Times New Roman"/>
              </w:rPr>
              <w:t>муниципальное автономное учреждение Ханты-Мансийского района «Организационно-методический центр»</w:t>
            </w:r>
          </w:p>
        </w:tc>
        <w:tc>
          <w:tcPr>
            <w:tcW w:w="212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shd w:val="clear" w:color="auto" w:fill="FFFFFF"/>
          </w:tcPr>
          <w:p w:rsidR="0094452D" w:rsidRPr="00303C71" w:rsidRDefault="0094452D" w:rsidP="00C66588">
            <w:pPr>
              <w:pStyle w:val="22"/>
              <w:shd w:val="clear" w:color="auto" w:fill="auto"/>
              <w:spacing w:before="0" w:after="0" w:line="240" w:lineRule="auto"/>
              <w:ind w:left="57" w:right="57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всего</w:t>
            </w:r>
          </w:p>
        </w:tc>
        <w:tc>
          <w:tcPr>
            <w:tcW w:w="1417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94452D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94452D" w:rsidRPr="00303C71" w:rsidRDefault="00663504" w:rsidP="00C6658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D94064" w:rsidRPr="00303C71" w:rsidRDefault="00D94064" w:rsidP="003E171B">
      <w:pPr>
        <w:pStyle w:val="22"/>
        <w:shd w:val="clear" w:color="auto" w:fill="auto"/>
        <w:spacing w:before="0" w:after="0" w:line="240" w:lineRule="auto"/>
        <w:ind w:firstLine="780"/>
        <w:jc w:val="both"/>
      </w:pPr>
    </w:p>
    <w:p w:rsidR="00D94064" w:rsidRPr="00303C71" w:rsidRDefault="00D94064" w:rsidP="003E171B">
      <w:pPr>
        <w:pStyle w:val="22"/>
        <w:shd w:val="clear" w:color="auto" w:fill="auto"/>
        <w:spacing w:before="0" w:after="0" w:line="240" w:lineRule="auto"/>
        <w:ind w:firstLine="780"/>
        <w:jc w:val="both"/>
        <w:sectPr w:rsidR="00D94064" w:rsidRPr="00303C71" w:rsidSect="003E171B">
          <w:type w:val="continuous"/>
          <w:pgSz w:w="16838" w:h="11906" w:orient="landscape"/>
          <w:pgMar w:top="1418" w:right="1276" w:bottom="1134" w:left="1559" w:header="568" w:footer="3" w:gutter="0"/>
          <w:cols w:space="720"/>
          <w:noEndnote/>
          <w:docGrid w:linePitch="360"/>
        </w:sectPr>
      </w:pPr>
    </w:p>
    <w:p w:rsidR="00D94064" w:rsidRDefault="00D94064" w:rsidP="003E171B">
      <w:pPr>
        <w:pStyle w:val="22"/>
        <w:shd w:val="clear" w:color="auto" w:fill="auto"/>
        <w:spacing w:before="0" w:after="0" w:line="240" w:lineRule="auto"/>
        <w:jc w:val="right"/>
      </w:pPr>
      <w:r w:rsidRPr="00303C71">
        <w:t>Приложение 2</w:t>
      </w:r>
    </w:p>
    <w:p w:rsidR="00857DC0" w:rsidRPr="00303C71" w:rsidRDefault="00857DC0" w:rsidP="003E171B">
      <w:pPr>
        <w:pStyle w:val="22"/>
        <w:shd w:val="clear" w:color="auto" w:fill="auto"/>
        <w:spacing w:before="0" w:after="0" w:line="240" w:lineRule="auto"/>
        <w:jc w:val="right"/>
      </w:pPr>
    </w:p>
    <w:p w:rsidR="00D94064" w:rsidRDefault="00D94064" w:rsidP="003E171B">
      <w:pPr>
        <w:pStyle w:val="22"/>
        <w:shd w:val="clear" w:color="auto" w:fill="auto"/>
        <w:spacing w:before="0" w:after="0" w:line="240" w:lineRule="auto"/>
        <w:ind w:left="80"/>
        <w:jc w:val="center"/>
      </w:pPr>
      <w:r w:rsidRPr="00303C71">
        <w:t>Перечень структурных элементов (основных мероприятий) муниципальной программы</w:t>
      </w:r>
    </w:p>
    <w:p w:rsidR="00857DC0" w:rsidRPr="00303C71" w:rsidRDefault="00857DC0" w:rsidP="003E171B">
      <w:pPr>
        <w:pStyle w:val="22"/>
        <w:shd w:val="clear" w:color="auto" w:fill="auto"/>
        <w:spacing w:before="0" w:after="0" w:line="240" w:lineRule="auto"/>
        <w:ind w:left="80"/>
        <w:jc w:val="center"/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4"/>
        <w:gridCol w:w="2947"/>
        <w:gridCol w:w="5387"/>
        <w:gridCol w:w="4678"/>
      </w:tblGrid>
      <w:tr w:rsidR="00303C71" w:rsidRPr="00303C71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№</w:t>
            </w:r>
          </w:p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структурного</w:t>
            </w:r>
          </w:p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элемента</w:t>
            </w:r>
          </w:p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(основного</w:t>
            </w:r>
          </w:p>
          <w:p w:rsidR="00336E10" w:rsidRPr="00303C71" w:rsidRDefault="00336E10" w:rsidP="00857DC0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мероприятия)</w:t>
            </w:r>
          </w:p>
        </w:tc>
        <w:tc>
          <w:tcPr>
            <w:tcW w:w="2947" w:type="dxa"/>
            <w:shd w:val="clear" w:color="auto" w:fill="FFFFFF"/>
          </w:tcPr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Наименование структурного элемента (основного мероприятия)</w:t>
            </w:r>
          </w:p>
        </w:tc>
        <w:tc>
          <w:tcPr>
            <w:tcW w:w="5387" w:type="dxa"/>
            <w:shd w:val="clear" w:color="auto" w:fill="FFFFFF"/>
          </w:tcPr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4678" w:type="dxa"/>
            <w:shd w:val="clear" w:color="auto" w:fill="FFFFFF"/>
          </w:tcPr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Наименование порядка, номер приложения </w:t>
            </w:r>
            <w:r w:rsidR="00FC01B0">
              <w:rPr>
                <w:rStyle w:val="211pt"/>
                <w:rFonts w:eastAsia="Calibri"/>
                <w:color w:val="auto"/>
              </w:rPr>
              <w:br/>
            </w:r>
            <w:r w:rsidRPr="00303C71">
              <w:rPr>
                <w:rStyle w:val="211pt"/>
                <w:rFonts w:eastAsia="Calibri"/>
                <w:color w:val="auto"/>
              </w:rPr>
              <w:t>(при наличии)</w:t>
            </w:r>
          </w:p>
        </w:tc>
      </w:tr>
      <w:tr w:rsidR="00303C71" w:rsidRPr="00303C71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1</w:t>
            </w:r>
          </w:p>
        </w:tc>
        <w:tc>
          <w:tcPr>
            <w:tcW w:w="2947" w:type="dxa"/>
            <w:shd w:val="clear" w:color="auto" w:fill="FFFFFF"/>
          </w:tcPr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2</w:t>
            </w:r>
          </w:p>
        </w:tc>
        <w:tc>
          <w:tcPr>
            <w:tcW w:w="5387" w:type="dxa"/>
            <w:shd w:val="clear" w:color="auto" w:fill="FFFFFF"/>
          </w:tcPr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4</w:t>
            </w:r>
          </w:p>
        </w:tc>
      </w:tr>
      <w:tr w:rsidR="00303C71" w:rsidRPr="00303C71" w:rsidTr="00857DC0">
        <w:trPr>
          <w:jc w:val="center"/>
        </w:trPr>
        <w:tc>
          <w:tcPr>
            <w:tcW w:w="14596" w:type="dxa"/>
            <w:gridSpan w:val="4"/>
            <w:shd w:val="clear" w:color="auto" w:fill="FFFFFF"/>
          </w:tcPr>
          <w:p w:rsidR="00336E10" w:rsidRPr="00303C71" w:rsidRDefault="00F379F7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Цель: Развитие малого и среднего предпринимательства в Ханты-Мансийском районе</w:t>
            </w:r>
          </w:p>
        </w:tc>
      </w:tr>
      <w:tr w:rsidR="00303C71" w:rsidRPr="00303C71" w:rsidTr="00857DC0">
        <w:trPr>
          <w:jc w:val="center"/>
        </w:trPr>
        <w:tc>
          <w:tcPr>
            <w:tcW w:w="14596" w:type="dxa"/>
            <w:gridSpan w:val="4"/>
            <w:shd w:val="clear" w:color="auto" w:fill="FFFFFF"/>
          </w:tcPr>
          <w:p w:rsidR="00336E10" w:rsidRPr="00303C71" w:rsidRDefault="00336E10" w:rsidP="00CA39FD">
            <w:pPr>
              <w:pStyle w:val="ConsPlusNormal"/>
              <w:ind w:left="57" w:right="57"/>
              <w:jc w:val="center"/>
              <w:rPr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Задача</w:t>
            </w:r>
            <w:r w:rsidR="00B72F81" w:rsidRPr="00303C71">
              <w:rPr>
                <w:rStyle w:val="211pt"/>
                <w:rFonts w:eastAsia="Calibri"/>
                <w:color w:val="auto"/>
              </w:rPr>
              <w:t>:</w:t>
            </w:r>
            <w:r w:rsidRPr="00303C71">
              <w:rPr>
                <w:rStyle w:val="211pt"/>
                <w:rFonts w:eastAsia="Calibri"/>
                <w:color w:val="auto"/>
              </w:rPr>
              <w:t xml:space="preserve"> </w:t>
            </w:r>
            <w:r w:rsidR="00DE4BEA" w:rsidRPr="00303C71">
              <w:rPr>
                <w:rFonts w:ascii="Times New Roman" w:hAnsi="Times New Roman" w:cs="Times New Roman"/>
                <w:szCs w:val="22"/>
              </w:rPr>
              <w:t>Создание условий для ведения и развития предпринимательской деятельности в Ханты-Мансийском районе</w:t>
            </w:r>
          </w:p>
        </w:tc>
      </w:tr>
      <w:tr w:rsidR="00303C71" w:rsidRPr="00303C71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336E10" w:rsidRPr="00303C71" w:rsidRDefault="00B72F81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0"/>
                <w:szCs w:val="20"/>
              </w:rPr>
            </w:pPr>
            <w:r w:rsidRPr="00FC01B0">
              <w:rPr>
                <w:rStyle w:val="211pt"/>
                <w:rFonts w:eastAsia="Calibri"/>
                <w:color w:val="auto"/>
                <w:szCs w:val="20"/>
              </w:rPr>
              <w:t>1</w:t>
            </w:r>
            <w:r w:rsidR="00CA39FD" w:rsidRPr="00FC01B0">
              <w:rPr>
                <w:rStyle w:val="211pt"/>
                <w:rFonts w:eastAsia="Calibri"/>
                <w:color w:val="auto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Региональный проект «Популяризация предпринимательства»</w:t>
            </w:r>
          </w:p>
        </w:tc>
        <w:tc>
          <w:tcPr>
            <w:tcW w:w="5387" w:type="dxa"/>
            <w:shd w:val="clear" w:color="auto" w:fill="FFFFFF"/>
          </w:tcPr>
          <w:p w:rsidR="00336E10" w:rsidRPr="00303C71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о</w:t>
            </w:r>
            <w:r w:rsidR="006728FF" w:rsidRPr="00303C71">
              <w:rPr>
                <w:rFonts w:ascii="Times New Roman" w:hAnsi="Times New Roman" w:cs="Times New Roman"/>
              </w:rPr>
              <w:t>рганизация и проведение</w:t>
            </w:r>
            <w:r w:rsidR="00F64AC2" w:rsidRPr="00303C71">
              <w:rPr>
                <w:rFonts w:ascii="Times New Roman" w:hAnsi="Times New Roman" w:cs="Times New Roman"/>
              </w:rPr>
              <w:t xml:space="preserve"> мероприятий, направленных на популяризацию предпринимательства и института самозанятых граждан, </w:t>
            </w:r>
            <w:r w:rsidR="006728FF" w:rsidRPr="00303C71">
              <w:rPr>
                <w:rFonts w:ascii="Times New Roman" w:hAnsi="Times New Roman" w:cs="Times New Roman"/>
              </w:rPr>
              <w:t>обеспечение участия субъектов МСП района в</w:t>
            </w:r>
            <w:r w:rsidR="00F64AC2" w:rsidRPr="00303C71">
              <w:rPr>
                <w:rFonts w:ascii="Times New Roman" w:hAnsi="Times New Roman" w:cs="Times New Roman"/>
              </w:rPr>
              <w:t xml:space="preserve"> </w:t>
            </w:r>
            <w:r w:rsidR="006728FF" w:rsidRPr="00303C71">
              <w:rPr>
                <w:rFonts w:ascii="Times New Roman" w:hAnsi="Times New Roman" w:cs="Times New Roman"/>
              </w:rPr>
              <w:t xml:space="preserve">межмуниципальных, региональных и межрегиональных, муниципальных </w:t>
            </w:r>
            <w:r w:rsidR="00F64AC2" w:rsidRPr="00303C71">
              <w:rPr>
                <w:rFonts w:ascii="Times New Roman" w:hAnsi="Times New Roman" w:cs="Times New Roman"/>
              </w:rPr>
              <w:t>в</w:t>
            </w:r>
            <w:r w:rsidR="006728FF" w:rsidRPr="00303C71">
              <w:rPr>
                <w:rFonts w:ascii="Times New Roman" w:hAnsi="Times New Roman" w:cs="Times New Roman"/>
              </w:rPr>
              <w:t>ыставочно-ярмарочных, образовательных мероприятиях</w:t>
            </w:r>
          </w:p>
        </w:tc>
        <w:tc>
          <w:tcPr>
            <w:tcW w:w="4678" w:type="dxa"/>
            <w:shd w:val="clear" w:color="auto" w:fill="FFFFFF"/>
          </w:tcPr>
          <w:p w:rsidR="00336E10" w:rsidRPr="00303C71" w:rsidRDefault="00336E10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3C71" w:rsidRPr="00303C71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336E10" w:rsidRPr="00303C71" w:rsidRDefault="00B72F81" w:rsidP="00CA39F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1B0">
              <w:rPr>
                <w:rFonts w:ascii="Times New Roman" w:hAnsi="Times New Roman" w:cs="Times New Roman"/>
                <w:szCs w:val="20"/>
              </w:rPr>
              <w:t>2</w:t>
            </w:r>
            <w:r w:rsidR="00CA39FD" w:rsidRPr="00FC01B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336E10" w:rsidRPr="00303C71" w:rsidRDefault="00336E10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Региональный проект «Создание условий для легкого старта и комфортного </w:t>
            </w:r>
            <w:r w:rsidRPr="00303C71">
              <w:rPr>
                <w:rStyle w:val="211pt"/>
                <w:rFonts w:eastAsia="Calibri"/>
                <w:color w:val="auto"/>
              </w:rPr>
              <w:lastRenderedPageBreak/>
              <w:t>ведения бизнеса»</w:t>
            </w:r>
          </w:p>
        </w:tc>
        <w:tc>
          <w:tcPr>
            <w:tcW w:w="5387" w:type="dxa"/>
            <w:shd w:val="clear" w:color="auto" w:fill="FFFFFF"/>
          </w:tcPr>
          <w:p w:rsidR="00A62D6F" w:rsidRPr="00303C71" w:rsidRDefault="003F1393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lastRenderedPageBreak/>
              <w:t>п</w:t>
            </w:r>
            <w:r w:rsidR="004914D2" w:rsidRPr="00303C71">
              <w:rPr>
                <w:rFonts w:ascii="Times New Roman" w:hAnsi="Times New Roman" w:cs="Times New Roman"/>
              </w:rPr>
              <w:t xml:space="preserve">редоставление </w:t>
            </w:r>
            <w:r w:rsidR="00FB2EDA" w:rsidRPr="00303C71">
              <w:rPr>
                <w:rFonts w:ascii="Times New Roman" w:hAnsi="Times New Roman" w:cs="Times New Roman"/>
              </w:rPr>
              <w:t xml:space="preserve">финансовой поддержки субъектам МСП (впервые зарегистрированным и действующим менее 1 года), осуществляющим социально значимые </w:t>
            </w:r>
            <w:r w:rsidR="00FB2EDA" w:rsidRPr="00303C71">
              <w:rPr>
                <w:rFonts w:ascii="Times New Roman" w:hAnsi="Times New Roman" w:cs="Times New Roman"/>
              </w:rPr>
              <w:lastRenderedPageBreak/>
              <w:t xml:space="preserve">виды деятельности </w:t>
            </w:r>
            <w:r w:rsidR="00A62D6F" w:rsidRPr="00303C71">
              <w:rPr>
                <w:rFonts w:ascii="Times New Roman" w:eastAsia="Calibri" w:hAnsi="Times New Roman" w:cs="Times New Roman"/>
              </w:rPr>
              <w:t>по одному или совокупности нескольких следующих направлений</w:t>
            </w:r>
            <w:r w:rsidR="00A62D6F" w:rsidRPr="00303C71">
              <w:rPr>
                <w:rFonts w:ascii="Times New Roman" w:hAnsi="Times New Roman" w:cs="Times New Roman"/>
              </w:rPr>
              <w:t>:</w:t>
            </w:r>
          </w:p>
          <w:p w:rsidR="00A62D6F" w:rsidRPr="00303C71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1)</w:t>
            </w:r>
            <w:r w:rsidRPr="00303C71">
              <w:rPr>
                <w:rFonts w:ascii="Times New Roman" w:hAnsi="Times New Roman" w:cs="Times New Roman"/>
              </w:rPr>
              <w:tab/>
              <w:t>на государственную регистрацию юридического лица и индивидуального предпринимателя;</w:t>
            </w:r>
          </w:p>
          <w:p w:rsidR="00A62D6F" w:rsidRPr="00303C71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2)</w:t>
            </w:r>
            <w:r w:rsidRPr="00303C71">
              <w:rPr>
                <w:rFonts w:ascii="Times New Roman" w:hAnsi="Times New Roman" w:cs="Times New Roman"/>
              </w:rPr>
              <w:tab/>
              <w:t>на аренду (субаренду) нежилых помещений;</w:t>
            </w:r>
          </w:p>
          <w:p w:rsidR="00A62D6F" w:rsidRPr="00303C71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3)</w:t>
            </w:r>
            <w:r w:rsidRPr="00303C71">
              <w:rPr>
                <w:rFonts w:ascii="Times New Roman" w:hAnsi="Times New Roman" w:cs="Times New Roman"/>
              </w:rPr>
              <w:tab/>
              <w:t>на оплату коммунальных услуг нежилых помещений;</w:t>
            </w:r>
          </w:p>
          <w:p w:rsidR="00A62D6F" w:rsidRPr="00303C71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4)</w:t>
            </w:r>
            <w:r w:rsidRPr="00303C71">
              <w:rPr>
                <w:rFonts w:ascii="Times New Roman" w:hAnsi="Times New Roman" w:cs="Times New Roman"/>
              </w:rPr>
              <w:tab/>
              <w:t>на приобретение основных средств (оборудование, оргтехника);</w:t>
            </w:r>
          </w:p>
          <w:p w:rsidR="00A62D6F" w:rsidRPr="00303C71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5)</w:t>
            </w:r>
            <w:r w:rsidRPr="00303C71">
              <w:rPr>
                <w:rFonts w:ascii="Times New Roman" w:hAnsi="Times New Roman" w:cs="Times New Roman"/>
              </w:rPr>
              <w:tab/>
              <w:t>на приобретение инвентаря производственного назначения;</w:t>
            </w:r>
          </w:p>
          <w:p w:rsidR="00A62D6F" w:rsidRPr="00303C71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6)</w:t>
            </w:r>
            <w:r w:rsidRPr="00303C71">
              <w:rPr>
                <w:rFonts w:ascii="Times New Roman" w:hAnsi="Times New Roman" w:cs="Times New Roman"/>
              </w:rPr>
              <w:tab/>
              <w:t>на рекламу;</w:t>
            </w:r>
          </w:p>
          <w:p w:rsidR="00A62D6F" w:rsidRPr="00303C71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7)</w:t>
            </w:r>
            <w:r w:rsidRPr="00303C71">
              <w:rPr>
                <w:rFonts w:ascii="Times New Roman" w:hAnsi="Times New Roman" w:cs="Times New Roman"/>
              </w:rPr>
              <w:tab/>
              <w:t xml:space="preserve">на выплаты по передаче прав на франшизу (паушальный взнос), </w:t>
            </w:r>
          </w:p>
          <w:p w:rsidR="006A7C92" w:rsidRPr="00303C71" w:rsidRDefault="00A62D6F" w:rsidP="00CA39FD">
            <w:pPr>
              <w:tabs>
                <w:tab w:val="left" w:pos="426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8)</w:t>
            </w:r>
            <w:r w:rsidRPr="00303C71">
              <w:rPr>
                <w:rFonts w:ascii="Times New Roman" w:hAnsi="Times New Roman" w:cs="Times New Roman"/>
              </w:rPr>
              <w:tab/>
              <w:t>на ремонтные работы в нежилых помещениях, выполняемые при подг</w:t>
            </w:r>
            <w:r w:rsidR="00766545" w:rsidRPr="00303C71">
              <w:rPr>
                <w:rFonts w:ascii="Times New Roman" w:hAnsi="Times New Roman" w:cs="Times New Roman"/>
              </w:rPr>
              <w:t xml:space="preserve">отовке помещений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766545" w:rsidRPr="00303C71">
              <w:rPr>
                <w:rFonts w:ascii="Times New Roman" w:hAnsi="Times New Roman" w:cs="Times New Roman"/>
              </w:rPr>
              <w:t>к эксплуатации</w:t>
            </w:r>
          </w:p>
        </w:tc>
        <w:tc>
          <w:tcPr>
            <w:tcW w:w="4678" w:type="dxa"/>
            <w:shd w:val="clear" w:color="auto" w:fill="FFFFFF"/>
          </w:tcPr>
          <w:p w:rsidR="00336E10" w:rsidRPr="00303C71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lastRenderedPageBreak/>
              <w:t>п</w:t>
            </w:r>
            <w:r w:rsidR="004914D2" w:rsidRPr="00303C71">
              <w:rPr>
                <w:rFonts w:ascii="Times New Roman" w:hAnsi="Times New Roman" w:cs="Times New Roman"/>
              </w:rPr>
              <w:t xml:space="preserve">орядок предоставления субсидий субъектам малого и среднего предпринимательства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4914D2" w:rsidRPr="00303C71">
              <w:rPr>
                <w:rFonts w:ascii="Times New Roman" w:hAnsi="Times New Roman" w:cs="Times New Roman"/>
              </w:rPr>
              <w:t xml:space="preserve">в рамках реализации муниципальной программы </w:t>
            </w:r>
            <w:r w:rsidR="004914D2" w:rsidRPr="00303C71">
              <w:rPr>
                <w:rFonts w:ascii="Times New Roman" w:hAnsi="Times New Roman" w:cs="Times New Roman"/>
              </w:rPr>
              <w:lastRenderedPageBreak/>
              <w:t xml:space="preserve">развития малого и среднего предпринимательства на территории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4914D2" w:rsidRPr="00303C71">
              <w:rPr>
                <w:rFonts w:ascii="Times New Roman" w:hAnsi="Times New Roman" w:cs="Times New Roman"/>
              </w:rPr>
              <w:t>Ханты-</w:t>
            </w:r>
            <w:r w:rsidR="00CA39FD" w:rsidRPr="00303C71">
              <w:rPr>
                <w:rFonts w:ascii="Times New Roman" w:hAnsi="Times New Roman" w:cs="Times New Roman"/>
              </w:rPr>
              <w:t>Мансийского района, утвержде</w:t>
            </w:r>
            <w:r w:rsidR="00124C78" w:rsidRPr="00303C71">
              <w:rPr>
                <w:rFonts w:ascii="Times New Roman" w:hAnsi="Times New Roman" w:cs="Times New Roman"/>
              </w:rPr>
              <w:t>нный</w:t>
            </w:r>
            <w:r w:rsidR="004914D2" w:rsidRPr="00303C71">
              <w:rPr>
                <w:rFonts w:ascii="Times New Roman" w:hAnsi="Times New Roman" w:cs="Times New Roman"/>
              </w:rPr>
              <w:t xml:space="preserve"> постановлением администрации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4914D2" w:rsidRPr="00303C71">
              <w:rPr>
                <w:rFonts w:ascii="Times New Roman" w:hAnsi="Times New Roman" w:cs="Times New Roman"/>
              </w:rPr>
              <w:t>Ханты-Мансийского района</w:t>
            </w:r>
            <w:r w:rsidR="00124C78" w:rsidRPr="00303C71">
              <w:rPr>
                <w:rFonts w:ascii="Times New Roman" w:hAnsi="Times New Roman" w:cs="Times New Roman"/>
              </w:rPr>
              <w:t xml:space="preserve"> от 06.07.2021 № 166</w:t>
            </w:r>
          </w:p>
        </w:tc>
      </w:tr>
      <w:tr w:rsidR="00303C71" w:rsidRPr="00303C71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C17778" w:rsidRPr="00303C71" w:rsidRDefault="00C17778" w:rsidP="00CA39F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1B0"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  <w:r w:rsidR="00CA39FD" w:rsidRPr="00FC01B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C17778" w:rsidRPr="00303C71" w:rsidRDefault="00C17778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5387" w:type="dxa"/>
            <w:shd w:val="clear" w:color="auto" w:fill="FFFFFF"/>
          </w:tcPr>
          <w:p w:rsidR="008566C2" w:rsidRPr="00303C71" w:rsidRDefault="003F1393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п</w:t>
            </w:r>
            <w:r w:rsidR="00FB2EDA" w:rsidRPr="00303C71">
              <w:rPr>
                <w:rFonts w:ascii="Times New Roman" w:hAnsi="Times New Roman" w:cs="Times New Roman"/>
              </w:rPr>
              <w:t>редоставление финансовой поддержки субъектам МСП, осуществляющим социально значимые виды деятельности</w:t>
            </w:r>
            <w:r w:rsidR="008566C2" w:rsidRPr="00303C71">
              <w:rPr>
                <w:rFonts w:ascii="Times New Roman" w:hAnsi="Times New Roman" w:cs="Times New Roman"/>
              </w:rPr>
              <w:t xml:space="preserve">, </w:t>
            </w:r>
            <w:r w:rsidR="008566C2" w:rsidRPr="00303C71">
              <w:rPr>
                <w:rFonts w:ascii="Times New Roman" w:eastAsia="Calibri" w:hAnsi="Times New Roman" w:cs="Times New Roman"/>
              </w:rPr>
              <w:t>по одному или совокупности нескольких следующих направлений</w:t>
            </w:r>
            <w:r w:rsidR="008566C2" w:rsidRPr="00303C71">
              <w:rPr>
                <w:rFonts w:ascii="Times New Roman" w:hAnsi="Times New Roman" w:cs="Times New Roman"/>
              </w:rPr>
              <w:t>:</w:t>
            </w:r>
          </w:p>
          <w:p w:rsidR="008566C2" w:rsidRPr="00303C71" w:rsidRDefault="008566C2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1)</w:t>
            </w:r>
            <w:r w:rsidRPr="00303C71">
              <w:rPr>
                <w:rFonts w:ascii="Times New Roman" w:hAnsi="Times New Roman" w:cs="Times New Roman"/>
              </w:rPr>
              <w:tab/>
              <w:t>аренда (субаренда) нежилых помещений;</w:t>
            </w:r>
          </w:p>
          <w:p w:rsidR="008566C2" w:rsidRPr="00303C71" w:rsidRDefault="008566C2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2)</w:t>
            </w:r>
            <w:r w:rsidRPr="00303C71">
              <w:rPr>
                <w:rFonts w:ascii="Times New Roman" w:hAnsi="Times New Roman" w:cs="Times New Roman"/>
              </w:rPr>
              <w:tab/>
              <w:t>приобретение оборудования (основных средств) и лицензионных программных продуктов;</w:t>
            </w:r>
          </w:p>
          <w:p w:rsidR="008566C2" w:rsidRPr="00303C71" w:rsidRDefault="008566C2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3)</w:t>
            </w:r>
            <w:r w:rsidRPr="00303C71">
              <w:rPr>
                <w:rFonts w:ascii="Times New Roman" w:hAnsi="Times New Roman" w:cs="Times New Roman"/>
              </w:rPr>
              <w:tab/>
              <w:t>оплата коммунальных услуг нежилых помещений;</w:t>
            </w:r>
          </w:p>
          <w:p w:rsidR="008566C2" w:rsidRPr="00303C71" w:rsidRDefault="008566C2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4)</w:t>
            </w:r>
            <w:r w:rsidRPr="00303C71">
              <w:rPr>
                <w:rFonts w:ascii="Times New Roman" w:hAnsi="Times New Roman" w:cs="Times New Roman"/>
              </w:rPr>
              <w:tab/>
              <w:t>приобретение и (или) доставка кормов для сельскохозяйственных животных и птицы;</w:t>
            </w:r>
          </w:p>
          <w:p w:rsidR="00C17778" w:rsidRPr="00303C71" w:rsidRDefault="008566C2" w:rsidP="00CA39FD">
            <w:pPr>
              <w:tabs>
                <w:tab w:val="left" w:pos="567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5)</w:t>
            </w:r>
            <w:r w:rsidRPr="00303C71">
              <w:rPr>
                <w:rFonts w:ascii="Times New Roman" w:hAnsi="Times New Roman" w:cs="Times New Roman"/>
              </w:rPr>
              <w:tab/>
              <w:t>приобретение и (или) доставка муки для производств</w:t>
            </w:r>
            <w:r w:rsidR="00766545" w:rsidRPr="00303C71">
              <w:rPr>
                <w:rFonts w:ascii="Times New Roman" w:hAnsi="Times New Roman" w:cs="Times New Roman"/>
              </w:rPr>
              <w:t>а хлеба и хлебобулочных изделий</w:t>
            </w:r>
          </w:p>
        </w:tc>
        <w:tc>
          <w:tcPr>
            <w:tcW w:w="4678" w:type="dxa"/>
            <w:shd w:val="clear" w:color="auto" w:fill="FFFFFF"/>
          </w:tcPr>
          <w:p w:rsidR="00C17778" w:rsidRPr="00303C71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п</w:t>
            </w:r>
            <w:r w:rsidR="00C17778" w:rsidRPr="00303C71">
              <w:rPr>
                <w:rFonts w:ascii="Times New Roman" w:hAnsi="Times New Roman" w:cs="Times New Roman"/>
              </w:rPr>
              <w:t xml:space="preserve">орядок предоставления субсидий субъектам малого и среднего предпринимательства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C17778" w:rsidRPr="00303C71">
              <w:rPr>
                <w:rFonts w:ascii="Times New Roman" w:hAnsi="Times New Roman" w:cs="Times New Roman"/>
              </w:rPr>
              <w:t xml:space="preserve">в рамках реализации муниципальной программы развития малого и среднего предпринимательства на территории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C17778" w:rsidRPr="00303C71">
              <w:rPr>
                <w:rFonts w:ascii="Times New Roman" w:hAnsi="Times New Roman" w:cs="Times New Roman"/>
              </w:rPr>
              <w:t>Ханты-</w:t>
            </w:r>
            <w:r w:rsidR="00CA39FD" w:rsidRPr="00303C71">
              <w:rPr>
                <w:rFonts w:ascii="Times New Roman" w:hAnsi="Times New Roman" w:cs="Times New Roman"/>
              </w:rPr>
              <w:t>Мансийского района, утвержде</w:t>
            </w:r>
            <w:r w:rsidR="00124C78" w:rsidRPr="00303C71">
              <w:rPr>
                <w:rFonts w:ascii="Times New Roman" w:hAnsi="Times New Roman" w:cs="Times New Roman"/>
              </w:rPr>
              <w:t>нный</w:t>
            </w:r>
            <w:r w:rsidR="00C17778" w:rsidRPr="00303C71">
              <w:rPr>
                <w:rFonts w:ascii="Times New Roman" w:hAnsi="Times New Roman" w:cs="Times New Roman"/>
              </w:rPr>
              <w:t xml:space="preserve"> постановлением администрации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C17778" w:rsidRPr="00303C71">
              <w:rPr>
                <w:rFonts w:ascii="Times New Roman" w:hAnsi="Times New Roman" w:cs="Times New Roman"/>
              </w:rPr>
              <w:t>Ханты-Мансийского района</w:t>
            </w:r>
            <w:r w:rsidR="00124C78" w:rsidRPr="00303C71">
              <w:rPr>
                <w:rFonts w:ascii="Times New Roman" w:hAnsi="Times New Roman" w:cs="Times New Roman"/>
              </w:rPr>
              <w:t xml:space="preserve"> от 06.07.2021 № 166</w:t>
            </w:r>
          </w:p>
        </w:tc>
      </w:tr>
      <w:tr w:rsidR="00303C71" w:rsidRPr="00303C71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C17778" w:rsidRPr="00303C71" w:rsidRDefault="00C17778" w:rsidP="00CA39F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1B0">
              <w:rPr>
                <w:rFonts w:ascii="Times New Roman" w:hAnsi="Times New Roman" w:cs="Times New Roman"/>
                <w:szCs w:val="20"/>
              </w:rPr>
              <w:t>4</w:t>
            </w:r>
            <w:r w:rsidR="00CA39FD" w:rsidRPr="00FC01B0">
              <w:rPr>
                <w:rFonts w:ascii="Times New Roman" w:hAnsi="Times New Roman" w:cs="Times New Roman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C17778" w:rsidRPr="00303C71" w:rsidRDefault="00C17778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Основное мероприятие «Содействие развитию малого и среднего предпринимательства </w:t>
            </w:r>
            <w:r w:rsidR="00FC01B0">
              <w:rPr>
                <w:rStyle w:val="211pt"/>
                <w:rFonts w:eastAsia="Calibri"/>
                <w:color w:val="auto"/>
              </w:rPr>
              <w:br/>
            </w:r>
            <w:r w:rsidRPr="00303C71">
              <w:rPr>
                <w:rStyle w:val="211pt"/>
                <w:rFonts w:eastAsia="Calibri"/>
                <w:color w:val="auto"/>
              </w:rPr>
              <w:t>в Ханты-Мансийском районе»</w:t>
            </w:r>
          </w:p>
        </w:tc>
        <w:tc>
          <w:tcPr>
            <w:tcW w:w="5387" w:type="dxa"/>
            <w:shd w:val="clear" w:color="auto" w:fill="FFFFFF"/>
          </w:tcPr>
          <w:p w:rsidR="003716E1" w:rsidRPr="00303C71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п</w:t>
            </w:r>
            <w:r w:rsidR="003716E1" w:rsidRPr="00303C71">
              <w:rPr>
                <w:rFonts w:ascii="Times New Roman" w:hAnsi="Times New Roman" w:cs="Times New Roman"/>
              </w:rPr>
              <w:t xml:space="preserve">редоставление финансовой поддержки в форме субсидий на возмещение части затрат субъектам МСП, осуществляющим (планирующим осуществлять)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3716E1" w:rsidRPr="00303C71">
              <w:rPr>
                <w:rFonts w:ascii="Times New Roman" w:hAnsi="Times New Roman" w:cs="Times New Roman"/>
              </w:rPr>
              <w:t xml:space="preserve">на территории Ханты-Мансийского района социально значимые виды деятельности, </w:t>
            </w:r>
            <w:r w:rsidR="003716E1" w:rsidRPr="00303C71">
              <w:rPr>
                <w:rFonts w:ascii="Times New Roman" w:eastAsia="Calibri" w:hAnsi="Times New Roman" w:cs="Times New Roman"/>
              </w:rPr>
              <w:t>по одному или совокупности нескольких следующих направлений</w:t>
            </w:r>
            <w:r w:rsidR="003716E1" w:rsidRPr="00303C71">
              <w:rPr>
                <w:rFonts w:ascii="Times New Roman" w:hAnsi="Times New Roman" w:cs="Times New Roman"/>
              </w:rPr>
              <w:t xml:space="preserve">: </w:t>
            </w:r>
          </w:p>
          <w:p w:rsidR="003716E1" w:rsidRPr="00303C71" w:rsidRDefault="003716E1" w:rsidP="00CA39FD">
            <w:pPr>
              <w:pStyle w:val="af0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303C71">
              <w:rPr>
                <w:rFonts w:ascii="Times New Roman" w:hAnsi="Times New Roman"/>
              </w:rPr>
              <w:lastRenderedPageBreak/>
              <w:t>приобретение транспортных средств, необходимых для развития предпринимательской деятельности в сфере лесозаготовки;</w:t>
            </w:r>
          </w:p>
          <w:p w:rsidR="003716E1" w:rsidRPr="00303C71" w:rsidRDefault="003716E1" w:rsidP="00CA39FD">
            <w:pPr>
              <w:pStyle w:val="af0"/>
              <w:numPr>
                <w:ilvl w:val="0"/>
                <w:numId w:val="13"/>
              </w:numPr>
              <w:tabs>
                <w:tab w:val="left" w:pos="567"/>
                <w:tab w:val="left" w:pos="17294"/>
                <w:tab w:val="left" w:pos="19845"/>
              </w:tabs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303C71">
              <w:rPr>
                <w:rFonts w:ascii="Times New Roman" w:hAnsi="Times New Roman"/>
              </w:rPr>
              <w:t xml:space="preserve">приобретение запасных частей к специальным транспортным средствам, технике, необходимой для осуществления предпринимательской деятельности </w:t>
            </w:r>
            <w:r w:rsidR="00FC01B0">
              <w:rPr>
                <w:rFonts w:ascii="Times New Roman" w:hAnsi="Times New Roman"/>
              </w:rPr>
              <w:br/>
            </w:r>
            <w:r w:rsidRPr="00303C71">
              <w:rPr>
                <w:rFonts w:ascii="Times New Roman" w:hAnsi="Times New Roman"/>
              </w:rPr>
              <w:t>в сфере лесозаготовки;</w:t>
            </w:r>
          </w:p>
          <w:p w:rsidR="003716E1" w:rsidRPr="00303C71" w:rsidRDefault="003716E1" w:rsidP="00CA39FD">
            <w:pPr>
              <w:pStyle w:val="af0"/>
              <w:numPr>
                <w:ilvl w:val="0"/>
                <w:numId w:val="13"/>
              </w:numPr>
              <w:tabs>
                <w:tab w:val="left" w:pos="567"/>
                <w:tab w:val="left" w:pos="17294"/>
                <w:tab w:val="left" w:pos="19845"/>
              </w:tabs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303C71">
              <w:rPr>
                <w:rFonts w:ascii="Times New Roman" w:hAnsi="Times New Roman"/>
              </w:rPr>
              <w:t>проведение работ по организации санитарно-защитных зон вокруг сельскохозяйственных объектов и производств в сфере агропромышленного комплекса;</w:t>
            </w:r>
          </w:p>
          <w:p w:rsidR="003716E1" w:rsidRPr="00303C71" w:rsidRDefault="003716E1" w:rsidP="00CA39FD">
            <w:pPr>
              <w:pStyle w:val="af0"/>
              <w:numPr>
                <w:ilvl w:val="0"/>
                <w:numId w:val="13"/>
              </w:numPr>
              <w:tabs>
                <w:tab w:val="left" w:pos="567"/>
                <w:tab w:val="left" w:pos="17294"/>
                <w:tab w:val="left" w:pos="19845"/>
              </w:tabs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303C71">
              <w:rPr>
                <w:rFonts w:ascii="Times New Roman" w:hAnsi="Times New Roman"/>
              </w:rPr>
              <w:t>приобретение упаковочных материалов, используемых при производстве, хранении и реализации пищевой продукции;</w:t>
            </w:r>
          </w:p>
          <w:p w:rsidR="003716E1" w:rsidRPr="00303C71" w:rsidRDefault="003716E1" w:rsidP="00CA39FD">
            <w:pPr>
              <w:pStyle w:val="af0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303C71">
              <w:rPr>
                <w:rFonts w:ascii="Times New Roman" w:hAnsi="Times New Roman"/>
              </w:rPr>
              <w:t>обязательная и добровольная сертификация (декларирование) продукции (в том числе продовольственного сырья) местных товаропроизводителей;</w:t>
            </w:r>
          </w:p>
          <w:p w:rsidR="003716E1" w:rsidRPr="00303C71" w:rsidRDefault="003716E1" w:rsidP="00CA39FD">
            <w:pPr>
              <w:pStyle w:val="af0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7" w:right="57" w:firstLine="0"/>
              <w:contextualSpacing/>
              <w:jc w:val="both"/>
              <w:rPr>
                <w:rFonts w:ascii="Times New Roman" w:hAnsi="Times New Roman"/>
                <w:strike/>
              </w:rPr>
            </w:pPr>
            <w:r w:rsidRPr="00303C71">
              <w:rPr>
                <w:rFonts w:ascii="Times New Roman" w:hAnsi="Times New Roman"/>
              </w:rPr>
              <w:t>строительство, реконструкция, проведение ремонтных работ объектов недвижимого имущества для целей осуществления предпринимательской деятельности в сфере торговли (за исключением торговли товарами подакцизной группы), оказания бытовых услуг, услуг общественного питания, социальных услуг, для ведения производственной деятельности;</w:t>
            </w:r>
          </w:p>
          <w:p w:rsidR="003716E1" w:rsidRPr="00303C71" w:rsidRDefault="003716E1" w:rsidP="00CA39FD">
            <w:pPr>
              <w:pStyle w:val="af0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303C71">
              <w:rPr>
                <w:rFonts w:ascii="Times New Roman" w:hAnsi="Times New Roman"/>
              </w:rPr>
              <w:t>доставка продуктов питания в труднодоступные и отдаленные местности Ханты-Мансийского района;</w:t>
            </w:r>
          </w:p>
          <w:p w:rsidR="003716E1" w:rsidRPr="00303C71" w:rsidRDefault="003716E1" w:rsidP="00CA39FD">
            <w:pPr>
              <w:pStyle w:val="af0"/>
              <w:numPr>
                <w:ilvl w:val="0"/>
                <w:numId w:val="13"/>
              </w:numPr>
              <w:tabs>
                <w:tab w:val="left" w:pos="567"/>
              </w:tabs>
              <w:autoSpaceDE w:val="0"/>
              <w:autoSpaceDN w:val="0"/>
              <w:adjustRightInd w:val="0"/>
              <w:ind w:left="57" w:right="57" w:firstLine="0"/>
              <w:contextualSpacing/>
              <w:jc w:val="both"/>
              <w:rPr>
                <w:rFonts w:ascii="Times New Roman" w:hAnsi="Times New Roman"/>
              </w:rPr>
            </w:pPr>
            <w:r w:rsidRPr="00303C71">
              <w:rPr>
                <w:rFonts w:ascii="Times New Roman" w:hAnsi="Times New Roman"/>
              </w:rPr>
              <w:t>приобретение и (или) установка контрольно-кассовой техники и комплектующих к ней;</w:t>
            </w:r>
          </w:p>
          <w:p w:rsidR="00BF5607" w:rsidRPr="00303C71" w:rsidRDefault="003716E1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приобретение сырья, расходных материалов и инструментов, для производства ремесленной продукции и изделий на</w:t>
            </w:r>
            <w:r w:rsidR="005A23A5" w:rsidRPr="00303C71">
              <w:rPr>
                <w:rFonts w:ascii="Times New Roman" w:hAnsi="Times New Roman" w:cs="Times New Roman"/>
              </w:rPr>
              <w:t>родных художественных промыслов</w:t>
            </w:r>
          </w:p>
        </w:tc>
        <w:tc>
          <w:tcPr>
            <w:tcW w:w="4678" w:type="dxa"/>
            <w:shd w:val="clear" w:color="auto" w:fill="FFFFFF"/>
          </w:tcPr>
          <w:p w:rsidR="00C17778" w:rsidRPr="00303C71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lastRenderedPageBreak/>
              <w:t>п</w:t>
            </w:r>
            <w:r w:rsidR="00C17778" w:rsidRPr="00303C71">
              <w:rPr>
                <w:rFonts w:ascii="Times New Roman" w:hAnsi="Times New Roman" w:cs="Times New Roman"/>
              </w:rPr>
              <w:t xml:space="preserve">орядок предоставления субсидий субъектам малого и среднего предпринимательства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C17778" w:rsidRPr="00303C71">
              <w:rPr>
                <w:rFonts w:ascii="Times New Roman" w:hAnsi="Times New Roman" w:cs="Times New Roman"/>
              </w:rPr>
              <w:t xml:space="preserve">в рамках реализации муниципальной программы развития малого и среднего предпринимательства на территории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C17778" w:rsidRPr="00303C71">
              <w:rPr>
                <w:rFonts w:ascii="Times New Roman" w:hAnsi="Times New Roman" w:cs="Times New Roman"/>
              </w:rPr>
              <w:t>Ха</w:t>
            </w:r>
            <w:r w:rsidR="00CA39FD" w:rsidRPr="00303C71">
              <w:rPr>
                <w:rFonts w:ascii="Times New Roman" w:hAnsi="Times New Roman" w:cs="Times New Roman"/>
              </w:rPr>
              <w:t>нты-Мансийского района, утвержде</w:t>
            </w:r>
            <w:r w:rsidR="00C17778" w:rsidRPr="00303C71">
              <w:rPr>
                <w:rFonts w:ascii="Times New Roman" w:hAnsi="Times New Roman" w:cs="Times New Roman"/>
              </w:rPr>
              <w:t xml:space="preserve">нным постановлением администрации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C17778" w:rsidRPr="00303C71">
              <w:rPr>
                <w:rFonts w:ascii="Times New Roman" w:hAnsi="Times New Roman" w:cs="Times New Roman"/>
              </w:rPr>
              <w:lastRenderedPageBreak/>
              <w:t>Ханты-Мансийского района</w:t>
            </w:r>
            <w:r w:rsidR="00CA39FD" w:rsidRPr="00303C71">
              <w:rPr>
                <w:rFonts w:ascii="Times New Roman" w:hAnsi="Times New Roman" w:cs="Times New Roman"/>
              </w:rPr>
              <w:t>, утвержде</w:t>
            </w:r>
            <w:r w:rsidR="00AA2A6E" w:rsidRPr="00303C71">
              <w:rPr>
                <w:rFonts w:ascii="Times New Roman" w:hAnsi="Times New Roman" w:cs="Times New Roman"/>
              </w:rPr>
              <w:t xml:space="preserve">нный постановлением администрации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AA2A6E" w:rsidRPr="00303C71">
              <w:rPr>
                <w:rFonts w:ascii="Times New Roman" w:hAnsi="Times New Roman" w:cs="Times New Roman"/>
              </w:rPr>
              <w:t>Ханты-Мансийского района от 06.07.2021 № 166</w:t>
            </w:r>
          </w:p>
        </w:tc>
      </w:tr>
      <w:tr w:rsidR="00303C71" w:rsidRPr="00303C71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C17778" w:rsidRPr="00FC01B0" w:rsidRDefault="00C17778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2"/>
                <w:szCs w:val="20"/>
              </w:rPr>
            </w:pPr>
            <w:r w:rsidRPr="00FC01B0">
              <w:rPr>
                <w:sz w:val="22"/>
                <w:szCs w:val="20"/>
              </w:rPr>
              <w:lastRenderedPageBreak/>
              <w:t>5</w:t>
            </w:r>
            <w:r w:rsidR="003F1393" w:rsidRPr="00FC01B0">
              <w:rPr>
                <w:sz w:val="22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C17778" w:rsidRPr="00303C71" w:rsidRDefault="00C17778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 xml:space="preserve">Основное мероприятие «Предоставление имущества в аренду субъектам </w:t>
            </w:r>
            <w:r w:rsidRPr="00303C71">
              <w:rPr>
                <w:rStyle w:val="211pt"/>
                <w:rFonts w:eastAsia="Calibri"/>
                <w:color w:val="auto"/>
              </w:rPr>
              <w:lastRenderedPageBreak/>
              <w:t>предпринимательства, самозанятым гражданам»</w:t>
            </w:r>
          </w:p>
        </w:tc>
        <w:tc>
          <w:tcPr>
            <w:tcW w:w="5387" w:type="dxa"/>
            <w:shd w:val="clear" w:color="auto" w:fill="FFFFFF"/>
          </w:tcPr>
          <w:p w:rsidR="00C17778" w:rsidRPr="00303C71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lastRenderedPageBreak/>
              <w:t>о</w:t>
            </w:r>
            <w:r w:rsidR="00C605AE" w:rsidRPr="00303C71">
              <w:rPr>
                <w:rFonts w:ascii="Times New Roman" w:hAnsi="Times New Roman" w:cs="Times New Roman"/>
              </w:rPr>
              <w:t xml:space="preserve">казание имущественной поддержки субъектам МСП и </w:t>
            </w:r>
            <w:r w:rsidR="00215F2B" w:rsidRPr="00303C71">
              <w:rPr>
                <w:rFonts w:ascii="Times New Roman" w:hAnsi="Times New Roman" w:cs="Times New Roman"/>
              </w:rPr>
              <w:t>самозанятым гражданам</w:t>
            </w:r>
          </w:p>
        </w:tc>
        <w:tc>
          <w:tcPr>
            <w:tcW w:w="4678" w:type="dxa"/>
            <w:shd w:val="clear" w:color="auto" w:fill="FFFFFF"/>
          </w:tcPr>
          <w:p w:rsidR="00C17778" w:rsidRPr="00303C71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п</w:t>
            </w:r>
            <w:r w:rsidR="009D4406" w:rsidRPr="00303C71">
              <w:rPr>
                <w:rFonts w:ascii="Times New Roman" w:hAnsi="Times New Roman" w:cs="Times New Roman"/>
              </w:rPr>
              <w:t xml:space="preserve">равила оказания имущественной поддержки субъектам МСП и физическим лицам,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9D4406" w:rsidRPr="00303C71">
              <w:rPr>
                <w:rFonts w:ascii="Times New Roman" w:hAnsi="Times New Roman" w:cs="Times New Roman"/>
              </w:rPr>
              <w:t xml:space="preserve">не являющимся индивидуальными </w:t>
            </w:r>
            <w:r w:rsidR="009D4406" w:rsidRPr="00303C71">
              <w:rPr>
                <w:rFonts w:ascii="Times New Roman" w:hAnsi="Times New Roman" w:cs="Times New Roman"/>
              </w:rPr>
              <w:lastRenderedPageBreak/>
              <w:t xml:space="preserve">предпринимателями и применяющим специальный налоговый режим «Налог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9D4406" w:rsidRPr="00303C71">
              <w:rPr>
                <w:rFonts w:ascii="Times New Roman" w:hAnsi="Times New Roman" w:cs="Times New Roman"/>
              </w:rPr>
              <w:t xml:space="preserve">на профессиональный доход»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9D4406" w:rsidRPr="00303C71">
              <w:rPr>
                <w:rFonts w:ascii="Times New Roman" w:hAnsi="Times New Roman" w:cs="Times New Roman"/>
              </w:rPr>
              <w:t>Ханты-Мансийского района</w:t>
            </w:r>
            <w:r w:rsidR="00AA2A6E" w:rsidRPr="00303C71">
              <w:rPr>
                <w:rFonts w:ascii="Times New Roman" w:hAnsi="Times New Roman" w:cs="Times New Roman"/>
              </w:rPr>
              <w:t xml:space="preserve">, </w:t>
            </w:r>
            <w:r w:rsidR="00CA39FD" w:rsidRPr="00303C71">
              <w:rPr>
                <w:rFonts w:ascii="Times New Roman" w:hAnsi="Times New Roman" w:cs="Times New Roman"/>
              </w:rPr>
              <w:t>утвержде</w:t>
            </w:r>
            <w:r w:rsidR="00545F38" w:rsidRPr="00303C71">
              <w:rPr>
                <w:rFonts w:ascii="Times New Roman" w:hAnsi="Times New Roman" w:cs="Times New Roman"/>
              </w:rPr>
              <w:t>нный постановлением администрации</w:t>
            </w:r>
            <w:r w:rsidR="00423879" w:rsidRPr="00303C71">
              <w:rPr>
                <w:rFonts w:ascii="Times New Roman" w:hAnsi="Times New Roman" w:cs="Times New Roman"/>
              </w:rPr>
              <w:t xml:space="preserve"> </w:t>
            </w:r>
            <w:r w:rsidR="00FC01B0">
              <w:rPr>
                <w:rFonts w:ascii="Times New Roman" w:hAnsi="Times New Roman" w:cs="Times New Roman"/>
              </w:rPr>
              <w:br/>
            </w:r>
            <w:r w:rsidR="00423879" w:rsidRPr="00303C71">
              <w:rPr>
                <w:rFonts w:ascii="Times New Roman" w:hAnsi="Times New Roman" w:cs="Times New Roman"/>
              </w:rPr>
              <w:t>Ханты-Мансийского района от 02.09.</w:t>
            </w:r>
            <w:r w:rsidR="00545F38" w:rsidRPr="00303C71">
              <w:rPr>
                <w:rFonts w:ascii="Times New Roman" w:hAnsi="Times New Roman" w:cs="Times New Roman"/>
              </w:rPr>
              <w:t>2016</w:t>
            </w:r>
            <w:r w:rsidR="00423879" w:rsidRPr="00303C71">
              <w:rPr>
                <w:rFonts w:ascii="Times New Roman" w:hAnsi="Times New Roman" w:cs="Times New Roman"/>
              </w:rPr>
              <w:t xml:space="preserve"> </w:t>
            </w:r>
            <w:r w:rsidR="00545F38" w:rsidRPr="00303C71">
              <w:rPr>
                <w:rFonts w:ascii="Times New Roman" w:hAnsi="Times New Roman" w:cs="Times New Roman"/>
              </w:rPr>
              <w:t>№ 266</w:t>
            </w:r>
          </w:p>
        </w:tc>
      </w:tr>
      <w:tr w:rsidR="00303C71" w:rsidRPr="00303C71" w:rsidTr="00857DC0">
        <w:trPr>
          <w:jc w:val="center"/>
        </w:trPr>
        <w:tc>
          <w:tcPr>
            <w:tcW w:w="1584" w:type="dxa"/>
            <w:shd w:val="clear" w:color="auto" w:fill="FFFFFF"/>
          </w:tcPr>
          <w:p w:rsidR="00C17778" w:rsidRPr="00FC01B0" w:rsidRDefault="00C17778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2TrebuchetMS85pt"/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FC01B0">
              <w:rPr>
                <w:rStyle w:val="2TrebuchetMS85pt"/>
                <w:rFonts w:ascii="Times New Roman" w:hAnsi="Times New Roman" w:cs="Times New Roman"/>
                <w:color w:val="auto"/>
                <w:sz w:val="22"/>
                <w:szCs w:val="20"/>
              </w:rPr>
              <w:lastRenderedPageBreak/>
              <w:t>6</w:t>
            </w:r>
            <w:r w:rsidR="003F1393" w:rsidRPr="00FC01B0">
              <w:rPr>
                <w:rStyle w:val="2TrebuchetMS85pt"/>
                <w:rFonts w:ascii="Times New Roman" w:hAnsi="Times New Roman" w:cs="Times New Roman"/>
                <w:color w:val="auto"/>
                <w:sz w:val="22"/>
                <w:szCs w:val="20"/>
              </w:rPr>
              <w:t>.</w:t>
            </w:r>
          </w:p>
        </w:tc>
        <w:tc>
          <w:tcPr>
            <w:tcW w:w="2947" w:type="dxa"/>
            <w:shd w:val="clear" w:color="auto" w:fill="FFFFFF"/>
          </w:tcPr>
          <w:p w:rsidR="00C17778" w:rsidRPr="00303C71" w:rsidRDefault="003F1393" w:rsidP="00CA39FD">
            <w:pPr>
              <w:pStyle w:val="22"/>
              <w:shd w:val="clear" w:color="auto" w:fill="auto"/>
              <w:spacing w:before="0" w:after="0" w:line="240" w:lineRule="auto"/>
              <w:ind w:left="57" w:right="57"/>
              <w:jc w:val="both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о</w:t>
            </w:r>
            <w:r w:rsidR="00C17778" w:rsidRPr="00303C71">
              <w:rPr>
                <w:rStyle w:val="211pt"/>
                <w:rFonts w:eastAsia="Calibri"/>
                <w:color w:val="auto"/>
              </w:rPr>
              <w:t>сновное мероприятие «Повышение уровня информирования субъектов предпринимательства»</w:t>
            </w:r>
          </w:p>
        </w:tc>
        <w:tc>
          <w:tcPr>
            <w:tcW w:w="5387" w:type="dxa"/>
            <w:shd w:val="clear" w:color="auto" w:fill="FFFFFF"/>
          </w:tcPr>
          <w:p w:rsidR="00C17778" w:rsidRPr="00303C71" w:rsidRDefault="003F1393" w:rsidP="00CA39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303C71">
              <w:rPr>
                <w:rFonts w:ascii="Times New Roman" w:hAnsi="Times New Roman" w:cs="Times New Roman"/>
              </w:rPr>
              <w:t>п</w:t>
            </w:r>
            <w:r w:rsidR="00B94766" w:rsidRPr="00303C71">
              <w:rPr>
                <w:rFonts w:ascii="Times New Roman" w:hAnsi="Times New Roman" w:cs="Times New Roman"/>
              </w:rPr>
              <w:t xml:space="preserve">редоставление консультационной и информационной поддержки субъектам МСП: правовая экспертиза документов, подготовка учредительных документов и изменений к ним, подготовка отчетности для предпринимателей в налоговые и прочие органы; формирование пакета конкурсной документации для участия в федеральных, региональных </w:t>
            </w:r>
            <w:r w:rsidR="00B74BE2" w:rsidRPr="00303C71">
              <w:rPr>
                <w:rFonts w:ascii="Times New Roman" w:hAnsi="Times New Roman" w:cs="Times New Roman"/>
              </w:rPr>
              <w:t xml:space="preserve">муниципальных </w:t>
            </w:r>
            <w:r w:rsidR="00B94766" w:rsidRPr="00303C71">
              <w:rPr>
                <w:rFonts w:ascii="Times New Roman" w:hAnsi="Times New Roman" w:cs="Times New Roman"/>
              </w:rPr>
              <w:t>конкурсах; консультирование, в рамках которого предоставляются консультации по вопросам ведения бизнеса</w:t>
            </w:r>
            <w:r w:rsidR="00FE0017" w:rsidRPr="00303C71">
              <w:rPr>
                <w:rFonts w:ascii="Times New Roman" w:hAnsi="Times New Roman" w:cs="Times New Roman"/>
              </w:rPr>
              <w:t>, подготовка бизнес-планов</w:t>
            </w:r>
          </w:p>
        </w:tc>
        <w:tc>
          <w:tcPr>
            <w:tcW w:w="4678" w:type="dxa"/>
            <w:shd w:val="clear" w:color="auto" w:fill="FFFFFF"/>
          </w:tcPr>
          <w:p w:rsidR="00C17778" w:rsidRPr="00303C71" w:rsidRDefault="00857DC0" w:rsidP="00857DC0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42779" w:rsidRPr="00303C71">
              <w:rPr>
                <w:rFonts w:ascii="Times New Roman" w:hAnsi="Times New Roman" w:cs="Times New Roman"/>
              </w:rPr>
              <w:t xml:space="preserve">униципальное задание </w:t>
            </w:r>
            <w:r w:rsidR="00714EFF" w:rsidRPr="00303C71">
              <w:rPr>
                <w:rFonts w:ascii="Times New Roman" w:hAnsi="Times New Roman" w:cs="Times New Roman"/>
              </w:rPr>
              <w:t xml:space="preserve">для </w:t>
            </w:r>
            <w:r w:rsidR="00B93434" w:rsidRPr="00303C71">
              <w:rPr>
                <w:rFonts w:ascii="Times New Roman" w:hAnsi="Times New Roman" w:cs="Times New Roman"/>
              </w:rPr>
              <w:t>муниципального автономного учреждения «Организационно-методический центр»</w:t>
            </w:r>
          </w:p>
        </w:tc>
      </w:tr>
    </w:tbl>
    <w:p w:rsidR="009D1D37" w:rsidRPr="00303C71" w:rsidRDefault="009D1D37" w:rsidP="003E1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3C71">
        <w:br w:type="page"/>
      </w:r>
    </w:p>
    <w:p w:rsidR="00D94064" w:rsidRDefault="00D94064" w:rsidP="003E171B">
      <w:pPr>
        <w:pStyle w:val="22"/>
        <w:shd w:val="clear" w:color="auto" w:fill="auto"/>
        <w:spacing w:before="0" w:after="0" w:line="240" w:lineRule="auto"/>
        <w:ind w:left="11907"/>
      </w:pPr>
      <w:r w:rsidRPr="00303C71">
        <w:lastRenderedPageBreak/>
        <w:t>Приложение 3</w:t>
      </w:r>
    </w:p>
    <w:p w:rsidR="00FC01B0" w:rsidRPr="00303C71" w:rsidRDefault="00FC01B0" w:rsidP="003E171B">
      <w:pPr>
        <w:pStyle w:val="22"/>
        <w:shd w:val="clear" w:color="auto" w:fill="auto"/>
        <w:spacing w:before="0" w:after="0" w:line="240" w:lineRule="auto"/>
        <w:ind w:left="11907"/>
      </w:pPr>
    </w:p>
    <w:p w:rsidR="00D94064" w:rsidRPr="00303C71" w:rsidRDefault="00D94064" w:rsidP="003E171B">
      <w:pPr>
        <w:pStyle w:val="22"/>
        <w:shd w:val="clear" w:color="auto" w:fill="auto"/>
        <w:spacing w:before="0" w:after="0" w:line="240" w:lineRule="auto"/>
        <w:ind w:left="140"/>
        <w:jc w:val="center"/>
      </w:pPr>
      <w:r w:rsidRPr="00303C71">
        <w:t xml:space="preserve">Показатели, характеризующие эффективность структурного элемента (основного мероприятия) </w:t>
      </w:r>
    </w:p>
    <w:p w:rsidR="00D94064" w:rsidRPr="00303C71" w:rsidRDefault="00D94064" w:rsidP="003E171B">
      <w:pPr>
        <w:pStyle w:val="22"/>
        <w:shd w:val="clear" w:color="auto" w:fill="auto"/>
        <w:spacing w:before="0" w:after="0" w:line="240" w:lineRule="auto"/>
        <w:ind w:left="140"/>
        <w:jc w:val="center"/>
      </w:pPr>
      <w:r w:rsidRPr="00303C71">
        <w:t>муниципальной программы</w:t>
      </w:r>
    </w:p>
    <w:p w:rsidR="00D94064" w:rsidRPr="00303C71" w:rsidRDefault="00D94064" w:rsidP="003E171B">
      <w:pPr>
        <w:pStyle w:val="22"/>
        <w:shd w:val="clear" w:color="auto" w:fill="auto"/>
        <w:spacing w:before="0" w:after="0" w:line="240" w:lineRule="auto"/>
        <w:ind w:left="140"/>
        <w:jc w:val="center"/>
      </w:pPr>
    </w:p>
    <w:tbl>
      <w:tblPr>
        <w:tblW w:w="144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192"/>
        <w:gridCol w:w="2208"/>
        <w:gridCol w:w="1605"/>
        <w:gridCol w:w="1559"/>
        <w:gridCol w:w="1701"/>
        <w:gridCol w:w="1559"/>
        <w:gridCol w:w="1808"/>
      </w:tblGrid>
      <w:tr w:rsidR="00303C71" w:rsidRPr="00303C71" w:rsidTr="009A0943"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303C71" w:rsidRDefault="00D94064" w:rsidP="003E171B">
            <w:pPr>
              <w:pStyle w:val="22"/>
              <w:shd w:val="clear" w:color="auto" w:fill="auto"/>
              <w:spacing w:before="0" w:after="0" w:line="240" w:lineRule="auto"/>
              <w:ind w:left="13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№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303C71" w:rsidRDefault="00D94064" w:rsidP="003E171B">
            <w:pPr>
              <w:pStyle w:val="22"/>
              <w:shd w:val="clear" w:color="auto" w:fill="auto"/>
              <w:spacing w:before="0" w:after="0" w:line="240" w:lineRule="auto"/>
              <w:ind w:left="59" w:right="156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Наименование</w:t>
            </w:r>
          </w:p>
          <w:p w:rsidR="00D94064" w:rsidRPr="00303C71" w:rsidRDefault="00D94064" w:rsidP="003E171B">
            <w:pPr>
              <w:pStyle w:val="22"/>
              <w:shd w:val="clear" w:color="auto" w:fill="auto"/>
              <w:spacing w:before="0" w:after="0" w:line="240" w:lineRule="auto"/>
              <w:ind w:left="59" w:right="156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показателя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303C71" w:rsidRDefault="00D94064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Базовый показатель</w:t>
            </w:r>
          </w:p>
          <w:p w:rsidR="00D94064" w:rsidRPr="00303C71" w:rsidRDefault="00D94064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на начало реализации муниципальной программы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4064" w:rsidRPr="00303C71" w:rsidRDefault="00D94064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Значения показателя по годам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4064" w:rsidRPr="00303C71" w:rsidRDefault="00D94064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rStyle w:val="211pt"/>
                <w:rFonts w:eastAsia="Calibri"/>
                <w:color w:val="auto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Значение показателя</w:t>
            </w:r>
          </w:p>
          <w:p w:rsidR="00D94064" w:rsidRPr="00303C71" w:rsidRDefault="00D94064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на момент окончания действия муниципальной программы</w:t>
            </w:r>
          </w:p>
        </w:tc>
      </w:tr>
      <w:tr w:rsidR="009A0943" w:rsidRPr="00303C71" w:rsidTr="009A0943">
        <w:tc>
          <w:tcPr>
            <w:tcW w:w="7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ind w:left="13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ind w:left="59" w:right="15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ind w:left="260"/>
              <w:jc w:val="center"/>
              <w:rPr>
                <w:sz w:val="22"/>
                <w:szCs w:val="22"/>
              </w:rPr>
            </w:pPr>
            <w:r w:rsidRPr="00303C71">
              <w:rPr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ind w:left="260"/>
              <w:jc w:val="center"/>
              <w:rPr>
                <w:sz w:val="22"/>
                <w:szCs w:val="22"/>
              </w:rPr>
            </w:pPr>
            <w:r w:rsidRPr="00303C71">
              <w:rPr>
                <w:sz w:val="22"/>
                <w:szCs w:val="22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3C71">
              <w:rPr>
                <w:sz w:val="22"/>
                <w:szCs w:val="22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5F6456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0943" w:rsidRPr="00303C71" w:rsidTr="009A0943"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ind w:left="137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ind w:left="59" w:right="156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03C71">
              <w:rPr>
                <w:rStyle w:val="211pt"/>
                <w:rFonts w:eastAsia="Calibri"/>
                <w:color w:val="auto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pStyle w:val="22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A0943" w:rsidRPr="00303C71" w:rsidTr="009A0943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autoSpaceDE w:val="0"/>
              <w:autoSpaceDN w:val="0"/>
              <w:adjustRightInd w:val="0"/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субъектов МСП – получателей финансовой поддержки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F6456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F6456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F6456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303C71" w:rsidRDefault="009A0943" w:rsidP="005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64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0943" w:rsidRPr="00303C71" w:rsidTr="009A0943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autoSpaceDE w:val="0"/>
              <w:autoSpaceDN w:val="0"/>
              <w:adjustRightInd w:val="0"/>
              <w:spacing w:after="0" w:line="240" w:lineRule="auto"/>
              <w:ind w:left="59" w:right="1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новых рабочих мест, созданных субъектами МСП – получателями финансовой поддержки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F6456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F6456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F6456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303C71" w:rsidRDefault="009A0943" w:rsidP="005F6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64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0943" w:rsidRPr="00303C71" w:rsidTr="009A0943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субъектов МСП, включая индивидуальных предпринимателей, единиц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394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3B0A45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303C71" w:rsidRDefault="009A0943" w:rsidP="003B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B0A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0943" w:rsidRPr="00303C71" w:rsidTr="009A0943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зарегистрированных субъектов МСП, включая индивидуальных предпринимателей, единиц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A27D0" w:rsidP="005A2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A27D0" w:rsidP="005A2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A27D0" w:rsidP="005A2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303C71" w:rsidRDefault="005A27D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</w:tr>
      <w:tr w:rsidR="009A0943" w:rsidRPr="00303C71" w:rsidTr="009A0943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организованных и проведенных в муниципальном образовании мероприятий, направленных на популяризацию предпринимательства и создание положительного мнения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предпринимательской деятельности, вовлечение молодежи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предпринимательскую </w:t>
            </w: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деятельность, выставочно-ярмарочных мероприятий, единиц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A27D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303C71" w:rsidRDefault="005A27D0" w:rsidP="005A2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9A0943" w:rsidRPr="00303C71" w:rsidTr="009A0943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участников мероприятий, направленных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популяризацию предпринимательства и создание положительного мнения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предпринимательской деятельности, вовлечение молодежи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предпринимательскую деятельность, выставочно-ярмарочных мероприятий, человек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3C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9A0943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C7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303C71" w:rsidRDefault="005A27D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303C71" w:rsidRDefault="005A27D0" w:rsidP="005A2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  <w:tr w:rsidR="009A0943" w:rsidRPr="00D67BD7" w:rsidTr="009A0943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9A0943" w:rsidP="003E171B">
            <w:pPr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7B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субъектов малого и среднего предпринимательства и самозанятых граждан, получивших имущественную поддержку, единиц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5A27D0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5A27D0" w:rsidP="005A27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5A27D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D67BD7" w:rsidRDefault="005A27D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9A0943" w:rsidRPr="00D67BD7" w:rsidTr="009A0943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9A0943" w:rsidP="00FC0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9A0943" w:rsidP="003E171B">
            <w:pPr>
              <w:spacing w:after="0" w:line="240" w:lineRule="auto"/>
              <w:ind w:left="59" w:right="15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7B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Количество субъектов МСП, самозанятых граждан, получивших информационно-консультационную поддержку, единиц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7B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9A0943" w:rsidP="003E1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7B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9A0943" w:rsidP="00544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67B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  <w:r w:rsidR="00544B0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9A0943" w:rsidP="00544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44B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0943" w:rsidRPr="00D67BD7" w:rsidRDefault="00544B0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943" w:rsidRPr="00D67BD7" w:rsidRDefault="00544B00" w:rsidP="003E1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</w:tbl>
    <w:p w:rsidR="00BC0AC7" w:rsidRDefault="00BC0AC7" w:rsidP="003E171B">
      <w:pPr>
        <w:pStyle w:val="22"/>
        <w:shd w:val="clear" w:color="auto" w:fill="auto"/>
        <w:spacing w:before="0" w:after="0" w:line="240" w:lineRule="auto"/>
        <w:jc w:val="right"/>
        <w:rPr>
          <w:color w:val="000000" w:themeColor="text1"/>
        </w:rPr>
      </w:pPr>
    </w:p>
    <w:p w:rsidR="00BC0AC7" w:rsidRDefault="00BC0AC7" w:rsidP="003E171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A75886" w:rsidRPr="00A07245" w:rsidRDefault="00A75886" w:rsidP="003E171B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</w:p>
    <w:p w:rsidR="00A75886" w:rsidRPr="00A07245" w:rsidRDefault="00A75886" w:rsidP="003E17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t>к постановлению администрации</w:t>
      </w:r>
    </w:p>
    <w:p w:rsidR="00A75886" w:rsidRPr="00A07245" w:rsidRDefault="00A75886" w:rsidP="003E171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07245">
        <w:rPr>
          <w:rFonts w:ascii="Times New Roman" w:hAnsi="Times New Roman"/>
          <w:color w:val="000000" w:themeColor="text1"/>
          <w:sz w:val="28"/>
          <w:szCs w:val="28"/>
        </w:rPr>
        <w:t>Ханты-Мансийского района</w:t>
      </w:r>
    </w:p>
    <w:p w:rsidR="00BC0AC7" w:rsidRPr="00FC01B0" w:rsidRDefault="0093218D" w:rsidP="00FC01B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60C6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</w:t>
      </w:r>
      <w:r w:rsidR="00360C6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3F3F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63D1">
        <w:rPr>
          <w:rFonts w:ascii="Times New Roman" w:hAnsi="Times New Roman"/>
          <w:sz w:val="28"/>
          <w:szCs w:val="28"/>
        </w:rPr>
        <w:t xml:space="preserve">№ </w:t>
      </w:r>
      <w:r w:rsidR="00360C63">
        <w:rPr>
          <w:rFonts w:ascii="Times New Roman" w:hAnsi="Times New Roman"/>
          <w:sz w:val="28"/>
          <w:szCs w:val="28"/>
        </w:rPr>
        <w:t>323</w:t>
      </w:r>
      <w:bookmarkStart w:id="0" w:name="_GoBack"/>
      <w:bookmarkEnd w:id="0"/>
    </w:p>
    <w:p w:rsidR="00BC0AC7" w:rsidRPr="00BC0AC7" w:rsidRDefault="00BC0AC7" w:rsidP="003E171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C0AC7" w:rsidRPr="00BC0AC7" w:rsidRDefault="00BC0AC7" w:rsidP="003E171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C0AC7">
        <w:rPr>
          <w:rFonts w:ascii="Times New Roman" w:hAnsi="Times New Roman" w:cs="Times New Roman"/>
          <w:b w:val="0"/>
          <w:sz w:val="28"/>
          <w:szCs w:val="28"/>
        </w:rPr>
        <w:t>Календарный план реализации мероприятий</w:t>
      </w:r>
    </w:p>
    <w:p w:rsidR="00BC0AC7" w:rsidRDefault="00BC0AC7" w:rsidP="003E17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AC7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C0AC7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BC0AC7">
        <w:rPr>
          <w:rFonts w:ascii="Times New Roman" w:hAnsi="Times New Roman" w:cs="Times New Roman"/>
          <w:b w:val="0"/>
          <w:sz w:val="28"/>
          <w:szCs w:val="28"/>
        </w:rPr>
        <w:t xml:space="preserve"> Ханты-Мансийского района </w:t>
      </w:r>
    </w:p>
    <w:p w:rsidR="00BC0AC7" w:rsidRDefault="00BC0AC7" w:rsidP="003E171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AC7">
        <w:rPr>
          <w:rFonts w:ascii="Times New Roman" w:hAnsi="Times New Roman" w:cs="Times New Roman"/>
          <w:b w:val="0"/>
          <w:sz w:val="28"/>
          <w:szCs w:val="28"/>
        </w:rPr>
        <w:t xml:space="preserve">«Развитие малого и среднего предпринимательства на территории Ханты-Мансийского района </w:t>
      </w:r>
    </w:p>
    <w:p w:rsidR="00BC0AC7" w:rsidRPr="00FC01B0" w:rsidRDefault="00BC0AC7" w:rsidP="00FC01B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AC7">
        <w:rPr>
          <w:rFonts w:ascii="Times New Roman" w:hAnsi="Times New Roman" w:cs="Times New Roman"/>
          <w:b w:val="0"/>
          <w:sz w:val="28"/>
          <w:szCs w:val="28"/>
        </w:rPr>
        <w:t>на 2022 – 202</w:t>
      </w:r>
      <w:r w:rsidR="002C6C76">
        <w:rPr>
          <w:rFonts w:ascii="Times New Roman" w:hAnsi="Times New Roman" w:cs="Times New Roman"/>
          <w:b w:val="0"/>
          <w:sz w:val="28"/>
          <w:szCs w:val="28"/>
        </w:rPr>
        <w:t>4</w:t>
      </w:r>
      <w:r w:rsidRPr="00BC0AC7">
        <w:rPr>
          <w:rFonts w:ascii="Times New Roman" w:hAnsi="Times New Roman" w:cs="Times New Roman"/>
          <w:b w:val="0"/>
          <w:sz w:val="28"/>
          <w:szCs w:val="28"/>
        </w:rPr>
        <w:t xml:space="preserve"> годы» на 202</w:t>
      </w:r>
      <w:r w:rsidR="002C6C76">
        <w:rPr>
          <w:rFonts w:ascii="Times New Roman" w:hAnsi="Times New Roman" w:cs="Times New Roman"/>
          <w:b w:val="0"/>
          <w:sz w:val="28"/>
          <w:szCs w:val="28"/>
        </w:rPr>
        <w:t>2</w:t>
      </w:r>
      <w:r w:rsidRPr="00BC0AC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BC0AC7" w:rsidRPr="00BC0AC7" w:rsidRDefault="00BC0AC7" w:rsidP="003E171B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2"/>
        <w:tblW w:w="13892" w:type="dxa"/>
        <w:tblInd w:w="137" w:type="dxa"/>
        <w:tblLook w:val="04A0" w:firstRow="1" w:lastRow="0" w:firstColumn="1" w:lastColumn="0" w:noHBand="0" w:noVBand="1"/>
      </w:tblPr>
      <w:tblGrid>
        <w:gridCol w:w="992"/>
        <w:gridCol w:w="7655"/>
        <w:gridCol w:w="2126"/>
        <w:gridCol w:w="3119"/>
      </w:tblGrid>
      <w:tr w:rsidR="00BC0AC7" w:rsidRPr="004E721C" w:rsidTr="00CA39FD">
        <w:tc>
          <w:tcPr>
            <w:tcW w:w="992" w:type="dxa"/>
          </w:tcPr>
          <w:p w:rsidR="00BC0AC7" w:rsidRPr="004E721C" w:rsidRDefault="00BC0AC7" w:rsidP="003E171B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BC0AC7" w:rsidRPr="004E721C" w:rsidRDefault="00BC0AC7" w:rsidP="003E1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основного мероприятия</w:t>
            </w:r>
          </w:p>
          <w:p w:rsidR="00BC0AC7" w:rsidRPr="004E721C" w:rsidRDefault="00BC0AC7" w:rsidP="003E1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(перечень мероприятий, планируемых к реализации в очередном финансовом году)</w:t>
            </w:r>
          </w:p>
        </w:tc>
        <w:tc>
          <w:tcPr>
            <w:tcW w:w="2126" w:type="dxa"/>
          </w:tcPr>
          <w:p w:rsidR="00BC0AC7" w:rsidRPr="004E721C" w:rsidRDefault="00BC0AC7" w:rsidP="003E1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119" w:type="dxa"/>
          </w:tcPr>
          <w:p w:rsidR="00BC0AC7" w:rsidRPr="004E721C" w:rsidRDefault="00BC0AC7" w:rsidP="003E171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 исполнитель</w:t>
            </w: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</w:pPr>
            <w:r w:rsidRPr="004E721C">
              <w:rPr>
                <w:rStyle w:val="211pt"/>
                <w:rFonts w:eastAsia="Calibri"/>
                <w:color w:val="000000" w:themeColor="text1"/>
                <w:sz w:val="28"/>
                <w:szCs w:val="28"/>
              </w:rPr>
              <w:t>Региональный проект «Популяризация предпринимательства»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1.1.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  <w:rPr>
                <w:rStyle w:val="211pt"/>
                <w:rFonts w:eastAsia="Calibri"/>
                <w:color w:val="000000" w:themeColor="text1"/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</w:rPr>
              <w:t xml:space="preserve">Проведение </w:t>
            </w:r>
            <w:r w:rsidRPr="00220122">
              <w:rPr>
                <w:rFonts w:eastAsia="Calibri"/>
                <w:color w:val="000000" w:themeColor="text1"/>
              </w:rPr>
              <w:t>выездны</w:t>
            </w:r>
            <w:r>
              <w:rPr>
                <w:rFonts w:eastAsia="Calibri"/>
                <w:color w:val="000000" w:themeColor="text1"/>
              </w:rPr>
              <w:t>х</w:t>
            </w:r>
            <w:r w:rsidRPr="00220122">
              <w:rPr>
                <w:rFonts w:eastAsia="Calibri"/>
                <w:color w:val="000000" w:themeColor="text1"/>
              </w:rPr>
              <w:t xml:space="preserve"> консультаци</w:t>
            </w:r>
            <w:r>
              <w:rPr>
                <w:rFonts w:eastAsia="Calibri"/>
                <w:color w:val="000000" w:themeColor="text1"/>
              </w:rPr>
              <w:t>й</w:t>
            </w:r>
            <w:r w:rsidRPr="00220122">
              <w:rPr>
                <w:rFonts w:eastAsia="Calibri"/>
                <w:color w:val="000000" w:themeColor="text1"/>
              </w:rPr>
              <w:t xml:space="preserve"> предпринимателей и безработных граждан Ханты-Мансийского района </w:t>
            </w:r>
            <w:r>
              <w:rPr>
                <w:rFonts w:eastAsia="Calibri"/>
                <w:color w:val="000000" w:themeColor="text1"/>
              </w:rPr>
              <w:br/>
            </w:r>
            <w:r w:rsidRPr="00220122">
              <w:rPr>
                <w:rFonts w:eastAsia="Calibri"/>
                <w:color w:val="000000" w:themeColor="text1"/>
              </w:rPr>
              <w:t xml:space="preserve">о существующих мерах поддержки, в рамках государственных, муниципальных программ, </w:t>
            </w:r>
            <w:r>
              <w:rPr>
                <w:rFonts w:eastAsia="Calibri"/>
                <w:color w:val="000000" w:themeColor="text1"/>
              </w:rPr>
              <w:br/>
            </w:r>
            <w:r w:rsidRPr="00220122">
              <w:rPr>
                <w:rFonts w:eastAsia="Calibri"/>
                <w:color w:val="000000" w:themeColor="text1"/>
              </w:rPr>
              <w:t>о возможности применения налога на профессиональный доход, по вовлечению молодёжи в предпринимательскую деятельность</w:t>
            </w:r>
          </w:p>
        </w:tc>
        <w:tc>
          <w:tcPr>
            <w:tcW w:w="2126" w:type="dxa"/>
          </w:tcPr>
          <w:p w:rsidR="009E2E0E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с 17.01.2022 </w:t>
            </w:r>
          </w:p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по 01.05.2022</w:t>
            </w: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к</w:t>
            </w:r>
            <w:r w:rsidRPr="004E721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омитет экономической политики</w:t>
            </w: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</w:pPr>
            <w:r w:rsidRPr="004E721C">
              <w:rPr>
                <w:rStyle w:val="211pt"/>
                <w:rFonts w:eastAsia="Calibri"/>
                <w:color w:val="000000" w:themeColor="text1"/>
                <w:sz w:val="28"/>
                <w:szCs w:val="28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2.1.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  <w:rPr>
                <w:rStyle w:val="211pt"/>
                <w:rFonts w:eastAsia="Calibri"/>
                <w:color w:val="000000" w:themeColor="text1"/>
                <w:sz w:val="28"/>
                <w:szCs w:val="28"/>
              </w:rPr>
            </w:pPr>
            <w:r w:rsidRPr="004E721C">
              <w:rPr>
                <w:rStyle w:val="211pt"/>
                <w:rFonts w:eastAsia="Calibri"/>
                <w:color w:val="000000" w:themeColor="text1"/>
                <w:sz w:val="28"/>
                <w:szCs w:val="28"/>
              </w:rPr>
              <w:t>Проведение отбора на предоставление финансовой поддержки в форме субсидии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 01.08.2022</w:t>
            </w: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к</w:t>
            </w:r>
            <w:r w:rsidRPr="004E721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омитет экономической политики</w:t>
            </w: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  <w:rPr>
                <w:rStyle w:val="211pt"/>
                <w:rFonts w:eastAsia="Calibri"/>
                <w:sz w:val="28"/>
                <w:szCs w:val="28"/>
              </w:rPr>
            </w:pPr>
            <w:r w:rsidRPr="004E721C">
              <w:rPr>
                <w:rStyle w:val="211pt"/>
                <w:rFonts w:eastAsia="Calibri"/>
                <w:color w:val="000000" w:themeColor="text1"/>
                <w:sz w:val="28"/>
                <w:szCs w:val="28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3.1.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  <w:rPr>
                <w:rStyle w:val="211pt"/>
                <w:rFonts w:eastAsia="Calibri"/>
                <w:color w:val="000000" w:themeColor="text1"/>
                <w:sz w:val="28"/>
                <w:szCs w:val="28"/>
              </w:rPr>
            </w:pPr>
            <w:r w:rsidRPr="004E721C">
              <w:rPr>
                <w:rStyle w:val="211pt"/>
                <w:rFonts w:eastAsia="Calibri"/>
                <w:color w:val="000000" w:themeColor="text1"/>
                <w:sz w:val="28"/>
                <w:szCs w:val="28"/>
              </w:rPr>
              <w:t>Проведение отбора на предоставление финансовой поддержки в форме субсидии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 01.08.2022</w:t>
            </w: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к</w:t>
            </w:r>
            <w:r w:rsidRPr="004E721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омитет экономической политики</w:t>
            </w: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  <w:rPr>
                <w:rStyle w:val="211pt"/>
                <w:rFonts w:eastAsia="Calibri"/>
                <w:sz w:val="28"/>
                <w:szCs w:val="28"/>
              </w:rPr>
            </w:pPr>
            <w:r w:rsidRPr="004E721C">
              <w:rPr>
                <w:rStyle w:val="211pt"/>
                <w:rFonts w:eastAsia="Calibri"/>
                <w:sz w:val="28"/>
                <w:szCs w:val="28"/>
              </w:rPr>
              <w:t>Основное мероприятие «Содействие развитию малого и среднего предпринимательства в Ханты-Мансийском районе»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4.1.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  <w:rPr>
                <w:rStyle w:val="211pt"/>
                <w:rFonts w:eastAsia="Calibri"/>
                <w:color w:val="000000" w:themeColor="text1"/>
                <w:sz w:val="28"/>
                <w:szCs w:val="28"/>
              </w:rPr>
            </w:pPr>
            <w:r w:rsidRPr="004E721C">
              <w:rPr>
                <w:rStyle w:val="211pt"/>
                <w:rFonts w:eastAsia="Calibri"/>
                <w:color w:val="000000" w:themeColor="text1"/>
                <w:sz w:val="28"/>
                <w:szCs w:val="28"/>
              </w:rPr>
              <w:t>Проведение отбора на предоставление финансовой поддержки в форме субсидии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 01.08.2022</w:t>
            </w: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к</w:t>
            </w:r>
            <w:r w:rsidRPr="004E721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омитет экономической политики</w:t>
            </w: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</w:pPr>
            <w:r w:rsidRPr="004E721C">
              <w:rPr>
                <w:rStyle w:val="211pt"/>
                <w:rFonts w:eastAsia="Calibri"/>
                <w:sz w:val="28"/>
                <w:szCs w:val="28"/>
              </w:rPr>
              <w:t xml:space="preserve">Основное мероприятие «Предоставление имущества </w:t>
            </w:r>
            <w:r>
              <w:rPr>
                <w:rStyle w:val="211pt"/>
                <w:rFonts w:eastAsia="Calibri"/>
                <w:sz w:val="28"/>
                <w:szCs w:val="28"/>
              </w:rPr>
              <w:br/>
            </w:r>
            <w:r w:rsidRPr="004E721C">
              <w:rPr>
                <w:rStyle w:val="211pt"/>
                <w:rFonts w:eastAsia="Calibri"/>
                <w:sz w:val="28"/>
                <w:szCs w:val="28"/>
              </w:rPr>
              <w:t>в аренду субъектам предпринимательства, самозанятым гражданам»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5.1.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  <w:rPr>
                <w:rStyle w:val="211pt"/>
                <w:rFonts w:eastAsia="Calibri"/>
                <w:sz w:val="28"/>
                <w:szCs w:val="28"/>
              </w:rPr>
            </w:pPr>
            <w:r w:rsidRPr="004E721C">
              <w:rPr>
                <w:rStyle w:val="211pt"/>
                <w:rFonts w:eastAsia="Calibri"/>
                <w:sz w:val="28"/>
                <w:szCs w:val="28"/>
              </w:rPr>
              <w:t>Предоставление имущества в аренду субъектам предпринимательства, самозанятым гражданам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 25.12.2022</w:t>
            </w: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</w:t>
            </w:r>
            <w:r w:rsidRPr="00FA633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епартамент имущественных и земельных отношений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, </w:t>
            </w:r>
            <w:r w:rsidRPr="00FA633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муниципальное автономное учреждение «Организационно-методический центр»</w:t>
            </w: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4E721C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22"/>
              <w:shd w:val="clear" w:color="auto" w:fill="auto"/>
              <w:spacing w:before="0" w:after="0" w:line="240" w:lineRule="auto"/>
              <w:ind w:left="112" w:right="141"/>
              <w:jc w:val="both"/>
              <w:rPr>
                <w:rStyle w:val="211pt"/>
                <w:rFonts w:eastAsia="Calibri"/>
                <w:sz w:val="28"/>
                <w:szCs w:val="28"/>
              </w:rPr>
            </w:pPr>
            <w:r w:rsidRPr="004E721C">
              <w:rPr>
                <w:rStyle w:val="211pt"/>
                <w:rFonts w:eastAsia="Calibri"/>
                <w:sz w:val="28"/>
                <w:szCs w:val="28"/>
              </w:rPr>
              <w:t>Основное мероприятие «Повышение уровня информирования субъектов предпринимательства»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 w:rsidR="009E2E0E" w:rsidRPr="004E721C" w:rsidTr="00CA39FD">
        <w:tc>
          <w:tcPr>
            <w:tcW w:w="992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6.1.</w:t>
            </w:r>
          </w:p>
        </w:tc>
        <w:tc>
          <w:tcPr>
            <w:tcW w:w="7655" w:type="dxa"/>
          </w:tcPr>
          <w:p w:rsidR="009E2E0E" w:rsidRPr="004E721C" w:rsidRDefault="009E2E0E" w:rsidP="009E2E0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A633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Предоставление консультационной и информационной поддержки субъектам МСП</w:t>
            </w:r>
          </w:p>
        </w:tc>
        <w:tc>
          <w:tcPr>
            <w:tcW w:w="2126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до 25.12.2022</w:t>
            </w:r>
          </w:p>
        </w:tc>
        <w:tc>
          <w:tcPr>
            <w:tcW w:w="3119" w:type="dxa"/>
          </w:tcPr>
          <w:p w:rsidR="009E2E0E" w:rsidRPr="004E721C" w:rsidRDefault="009E2E0E" w:rsidP="009E2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 w:rsidRPr="00FA633D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муниципальное автономное учреждение «Организационно-методический центр»</w:t>
            </w:r>
          </w:p>
        </w:tc>
      </w:tr>
    </w:tbl>
    <w:p w:rsidR="00D94064" w:rsidRDefault="00183D51" w:rsidP="003E171B">
      <w:pPr>
        <w:pStyle w:val="22"/>
        <w:shd w:val="clear" w:color="auto" w:fill="auto"/>
        <w:spacing w:before="0" w:after="0" w:line="240" w:lineRule="auto"/>
        <w:jc w:val="right"/>
        <w:rPr>
          <w:bCs/>
        </w:rPr>
      </w:pPr>
      <w:r w:rsidRPr="00FA633D">
        <w:rPr>
          <w:bCs/>
        </w:rPr>
        <w:t>»</w:t>
      </w:r>
      <w:r>
        <w:rPr>
          <w:bCs/>
        </w:rPr>
        <w:t>.</w:t>
      </w:r>
    </w:p>
    <w:p w:rsidR="00857DC0" w:rsidRDefault="00857DC0" w:rsidP="003E171B">
      <w:pPr>
        <w:pStyle w:val="22"/>
        <w:shd w:val="clear" w:color="auto" w:fill="auto"/>
        <w:spacing w:before="0" w:after="0" w:line="240" w:lineRule="auto"/>
        <w:jc w:val="right"/>
        <w:rPr>
          <w:bCs/>
        </w:rPr>
        <w:sectPr w:rsidR="00857DC0" w:rsidSect="003E171B">
          <w:type w:val="continuous"/>
          <w:pgSz w:w="16838" w:h="11906" w:orient="landscape"/>
          <w:pgMar w:top="1418" w:right="1276" w:bottom="1134" w:left="1559" w:header="709" w:footer="709" w:gutter="0"/>
          <w:cols w:space="708"/>
          <w:docGrid w:linePitch="360"/>
        </w:sectPr>
      </w:pPr>
    </w:p>
    <w:p w:rsidR="003F3F45" w:rsidRPr="003F3F45" w:rsidRDefault="003F3F45" w:rsidP="003F3F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Опубликовать настоящее постановление в газете «Наш район», официальном сетевом издании «Ханты-Мансийский», разместить на официальном сайте администрации Ханты-Мансийского района. </w:t>
      </w:r>
    </w:p>
    <w:p w:rsidR="003F3F45" w:rsidRPr="003F3F45" w:rsidRDefault="003F3F45" w:rsidP="003F3F4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57DC0" w:rsidRDefault="00857DC0" w:rsidP="003E171B">
      <w:pPr>
        <w:pStyle w:val="22"/>
        <w:shd w:val="clear" w:color="auto" w:fill="auto"/>
        <w:spacing w:before="0" w:after="0" w:line="240" w:lineRule="auto"/>
        <w:jc w:val="right"/>
        <w:rPr>
          <w:bCs/>
        </w:rPr>
      </w:pPr>
    </w:p>
    <w:p w:rsidR="00FC01B0" w:rsidRPr="00FC01B0" w:rsidRDefault="00FC01B0" w:rsidP="00FC0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7A8" w:rsidRPr="009847A8" w:rsidRDefault="00AC3161" w:rsidP="00AC3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847A8" w:rsidRPr="009847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47A8" w:rsidRPr="0098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</w:t>
      </w:r>
      <w:r w:rsidR="0085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ты-Мансийского района      </w:t>
      </w:r>
      <w:r w:rsidR="009847A8" w:rsidRPr="0098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7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47A8" w:rsidRPr="0098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FC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47A8" w:rsidRPr="00984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К.Р.Минулин</w:t>
      </w:r>
      <w:proofErr w:type="spellEnd"/>
    </w:p>
    <w:p w:rsidR="00183D51" w:rsidRPr="00931930" w:rsidRDefault="00183D51" w:rsidP="003E171B">
      <w:pPr>
        <w:pStyle w:val="22"/>
        <w:shd w:val="clear" w:color="auto" w:fill="auto"/>
        <w:spacing w:before="0" w:after="0" w:line="240" w:lineRule="auto"/>
        <w:jc w:val="right"/>
        <w:rPr>
          <w:color w:val="000000" w:themeColor="text1"/>
        </w:rPr>
      </w:pPr>
    </w:p>
    <w:sectPr w:rsidR="00183D51" w:rsidRPr="00931930" w:rsidSect="00857DC0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EF6" w:rsidRDefault="00664EF6">
      <w:pPr>
        <w:spacing w:after="0" w:line="240" w:lineRule="auto"/>
      </w:pPr>
      <w:r>
        <w:separator/>
      </w:r>
    </w:p>
  </w:endnote>
  <w:endnote w:type="continuationSeparator" w:id="0">
    <w:p w:rsidR="00664EF6" w:rsidRDefault="00664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F6" w:rsidRDefault="00664EF6">
    <w:pPr>
      <w:pStyle w:val="ae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>
      <w:rPr>
        <w:rStyle w:val="afb"/>
        <w:noProof/>
      </w:rPr>
      <w:t>21</w:t>
    </w:r>
    <w:r>
      <w:rPr>
        <w:rStyle w:val="afb"/>
      </w:rPr>
      <w:fldChar w:fldCharType="end"/>
    </w:r>
  </w:p>
  <w:p w:rsidR="00664EF6" w:rsidRDefault="00664EF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EF6" w:rsidRDefault="00664EF6">
      <w:pPr>
        <w:spacing w:after="0" w:line="240" w:lineRule="auto"/>
      </w:pPr>
      <w:r>
        <w:separator/>
      </w:r>
    </w:p>
  </w:footnote>
  <w:footnote w:type="continuationSeparator" w:id="0">
    <w:p w:rsidR="00664EF6" w:rsidRDefault="00664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F6" w:rsidRPr="003E171B" w:rsidRDefault="00664EF6" w:rsidP="00023E1E">
    <w:pPr>
      <w:pStyle w:val="ac"/>
      <w:jc w:val="center"/>
      <w:rPr>
        <w:rFonts w:ascii="Times New Roman" w:hAnsi="Times New Roman"/>
        <w:sz w:val="24"/>
        <w:szCs w:val="24"/>
      </w:rPr>
    </w:pPr>
    <w:r w:rsidRPr="003E171B">
      <w:rPr>
        <w:rFonts w:ascii="Times New Roman" w:hAnsi="Times New Roman"/>
        <w:sz w:val="24"/>
        <w:szCs w:val="24"/>
      </w:rPr>
      <w:fldChar w:fldCharType="begin"/>
    </w:r>
    <w:r w:rsidRPr="003E171B">
      <w:rPr>
        <w:rFonts w:ascii="Times New Roman" w:hAnsi="Times New Roman"/>
        <w:sz w:val="24"/>
        <w:szCs w:val="24"/>
      </w:rPr>
      <w:instrText xml:space="preserve"> PAGE   \* MERGEFORMAT </w:instrText>
    </w:r>
    <w:r w:rsidRPr="003E171B">
      <w:rPr>
        <w:rFonts w:ascii="Times New Roman" w:hAnsi="Times New Roman"/>
        <w:sz w:val="24"/>
        <w:szCs w:val="24"/>
      </w:rPr>
      <w:fldChar w:fldCharType="separate"/>
    </w:r>
    <w:r w:rsidR="00360C63">
      <w:rPr>
        <w:rFonts w:ascii="Times New Roman" w:hAnsi="Times New Roman"/>
        <w:noProof/>
        <w:sz w:val="24"/>
        <w:szCs w:val="24"/>
      </w:rPr>
      <w:t>18</w:t>
    </w:r>
    <w:r w:rsidRPr="003E171B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EF6" w:rsidRDefault="00664EF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64EF6" w:rsidRDefault="00664EF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3" w15:restartNumberingAfterBreak="0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3150FC9"/>
    <w:multiLevelType w:val="hybridMultilevel"/>
    <w:tmpl w:val="E04A28DC"/>
    <w:lvl w:ilvl="0" w:tplc="EFC87AA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8" w15:restartNumberingAfterBreak="0">
    <w:nsid w:val="5FB5642A"/>
    <w:multiLevelType w:val="hybridMultilevel"/>
    <w:tmpl w:val="F560F652"/>
    <w:lvl w:ilvl="0" w:tplc="3B20C254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31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1"/>
  </w:num>
  <w:num w:numId="11">
    <w:abstractNumId w:val="2"/>
  </w:num>
  <w:num w:numId="12">
    <w:abstractNumId w:val="12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0"/>
    <w:rsid w:val="00002723"/>
    <w:rsid w:val="0000279C"/>
    <w:rsid w:val="00006F8E"/>
    <w:rsid w:val="00023337"/>
    <w:rsid w:val="00023E1E"/>
    <w:rsid w:val="00032E8F"/>
    <w:rsid w:val="00044178"/>
    <w:rsid w:val="00053CE7"/>
    <w:rsid w:val="00057A6E"/>
    <w:rsid w:val="000610C4"/>
    <w:rsid w:val="00064F30"/>
    <w:rsid w:val="0006651D"/>
    <w:rsid w:val="00080A9B"/>
    <w:rsid w:val="000862B5"/>
    <w:rsid w:val="000912D8"/>
    <w:rsid w:val="00092FCD"/>
    <w:rsid w:val="000A4002"/>
    <w:rsid w:val="000B59FE"/>
    <w:rsid w:val="000B7D81"/>
    <w:rsid w:val="000C7789"/>
    <w:rsid w:val="000E4D56"/>
    <w:rsid w:val="000E73EB"/>
    <w:rsid w:val="000F37F2"/>
    <w:rsid w:val="00100591"/>
    <w:rsid w:val="00101143"/>
    <w:rsid w:val="001063E0"/>
    <w:rsid w:val="00115BA5"/>
    <w:rsid w:val="00120E73"/>
    <w:rsid w:val="00121DA8"/>
    <w:rsid w:val="001237CB"/>
    <w:rsid w:val="00124C78"/>
    <w:rsid w:val="00134A6A"/>
    <w:rsid w:val="00143533"/>
    <w:rsid w:val="00152796"/>
    <w:rsid w:val="001628A6"/>
    <w:rsid w:val="00162A9E"/>
    <w:rsid w:val="00164BAC"/>
    <w:rsid w:val="00172DAC"/>
    <w:rsid w:val="00183CFA"/>
    <w:rsid w:val="00183D51"/>
    <w:rsid w:val="001A480A"/>
    <w:rsid w:val="001A7C6D"/>
    <w:rsid w:val="001B58D1"/>
    <w:rsid w:val="001B696A"/>
    <w:rsid w:val="001C58DB"/>
    <w:rsid w:val="001C7607"/>
    <w:rsid w:val="001D4A2C"/>
    <w:rsid w:val="001E0A68"/>
    <w:rsid w:val="001F0BAD"/>
    <w:rsid w:val="001F119E"/>
    <w:rsid w:val="00213F81"/>
    <w:rsid w:val="00215A7A"/>
    <w:rsid w:val="00215F2B"/>
    <w:rsid w:val="00216BBE"/>
    <w:rsid w:val="00224FD2"/>
    <w:rsid w:val="002301FD"/>
    <w:rsid w:val="002353FE"/>
    <w:rsid w:val="0024757D"/>
    <w:rsid w:val="002504CD"/>
    <w:rsid w:val="00251231"/>
    <w:rsid w:val="00262D54"/>
    <w:rsid w:val="0026526A"/>
    <w:rsid w:val="00271F3F"/>
    <w:rsid w:val="00272BAC"/>
    <w:rsid w:val="002739DF"/>
    <w:rsid w:val="00274BE6"/>
    <w:rsid w:val="00277EC9"/>
    <w:rsid w:val="0028235D"/>
    <w:rsid w:val="002837AD"/>
    <w:rsid w:val="002A0148"/>
    <w:rsid w:val="002A5E26"/>
    <w:rsid w:val="002B3F45"/>
    <w:rsid w:val="002C395D"/>
    <w:rsid w:val="002C6C76"/>
    <w:rsid w:val="002C72C6"/>
    <w:rsid w:val="002D2395"/>
    <w:rsid w:val="002E302A"/>
    <w:rsid w:val="002E6B8A"/>
    <w:rsid w:val="002F1146"/>
    <w:rsid w:val="002F32C7"/>
    <w:rsid w:val="002F5903"/>
    <w:rsid w:val="002F59ED"/>
    <w:rsid w:val="00300A25"/>
    <w:rsid w:val="00303C71"/>
    <w:rsid w:val="003223A1"/>
    <w:rsid w:val="00325A79"/>
    <w:rsid w:val="00336E10"/>
    <w:rsid w:val="00340B08"/>
    <w:rsid w:val="00342628"/>
    <w:rsid w:val="00344560"/>
    <w:rsid w:val="003457CB"/>
    <w:rsid w:val="00360C63"/>
    <w:rsid w:val="003716E1"/>
    <w:rsid w:val="00376C80"/>
    <w:rsid w:val="003978A7"/>
    <w:rsid w:val="003A4C6F"/>
    <w:rsid w:val="003A741D"/>
    <w:rsid w:val="003B0A45"/>
    <w:rsid w:val="003B2E0C"/>
    <w:rsid w:val="003C419E"/>
    <w:rsid w:val="003D1511"/>
    <w:rsid w:val="003E04C9"/>
    <w:rsid w:val="003E171B"/>
    <w:rsid w:val="003F1393"/>
    <w:rsid w:val="003F3F45"/>
    <w:rsid w:val="004002A4"/>
    <w:rsid w:val="00404CE6"/>
    <w:rsid w:val="00415E79"/>
    <w:rsid w:val="004200A0"/>
    <w:rsid w:val="00420325"/>
    <w:rsid w:val="00423879"/>
    <w:rsid w:val="00423B5B"/>
    <w:rsid w:val="00427904"/>
    <w:rsid w:val="004323DC"/>
    <w:rsid w:val="00444A2A"/>
    <w:rsid w:val="0044620D"/>
    <w:rsid w:val="00446D6F"/>
    <w:rsid w:val="004476AB"/>
    <w:rsid w:val="004479C1"/>
    <w:rsid w:val="00447DC3"/>
    <w:rsid w:val="004552E9"/>
    <w:rsid w:val="004569B6"/>
    <w:rsid w:val="004608FE"/>
    <w:rsid w:val="004609EE"/>
    <w:rsid w:val="0046707A"/>
    <w:rsid w:val="00473568"/>
    <w:rsid w:val="00481253"/>
    <w:rsid w:val="004826A2"/>
    <w:rsid w:val="00486F15"/>
    <w:rsid w:val="00487B39"/>
    <w:rsid w:val="004910D4"/>
    <w:rsid w:val="004914D2"/>
    <w:rsid w:val="00495742"/>
    <w:rsid w:val="004A31E0"/>
    <w:rsid w:val="004A4992"/>
    <w:rsid w:val="004A7A1B"/>
    <w:rsid w:val="004B0C05"/>
    <w:rsid w:val="004B19E6"/>
    <w:rsid w:val="004B1A1D"/>
    <w:rsid w:val="004C2437"/>
    <w:rsid w:val="004D05B4"/>
    <w:rsid w:val="004E0591"/>
    <w:rsid w:val="004E3A90"/>
    <w:rsid w:val="004E721C"/>
    <w:rsid w:val="004E72B1"/>
    <w:rsid w:val="0050451D"/>
    <w:rsid w:val="005115E1"/>
    <w:rsid w:val="00515E08"/>
    <w:rsid w:val="00527305"/>
    <w:rsid w:val="005307C1"/>
    <w:rsid w:val="0053464C"/>
    <w:rsid w:val="00541419"/>
    <w:rsid w:val="0054278F"/>
    <w:rsid w:val="005436B4"/>
    <w:rsid w:val="00544B00"/>
    <w:rsid w:val="00545B43"/>
    <w:rsid w:val="00545F38"/>
    <w:rsid w:val="00552983"/>
    <w:rsid w:val="0055343F"/>
    <w:rsid w:val="00555472"/>
    <w:rsid w:val="00562C51"/>
    <w:rsid w:val="005639B4"/>
    <w:rsid w:val="005747CE"/>
    <w:rsid w:val="00586FEF"/>
    <w:rsid w:val="00594954"/>
    <w:rsid w:val="00594A6E"/>
    <w:rsid w:val="00595296"/>
    <w:rsid w:val="005952E5"/>
    <w:rsid w:val="005956D1"/>
    <w:rsid w:val="005A23A5"/>
    <w:rsid w:val="005A27D0"/>
    <w:rsid w:val="005C3768"/>
    <w:rsid w:val="005D7C4D"/>
    <w:rsid w:val="005E1472"/>
    <w:rsid w:val="005E14B6"/>
    <w:rsid w:val="005E28BE"/>
    <w:rsid w:val="005E639C"/>
    <w:rsid w:val="005E7014"/>
    <w:rsid w:val="005F6456"/>
    <w:rsid w:val="00600917"/>
    <w:rsid w:val="00603BD4"/>
    <w:rsid w:val="00605E24"/>
    <w:rsid w:val="0061630B"/>
    <w:rsid w:val="00621F9A"/>
    <w:rsid w:val="00621FD7"/>
    <w:rsid w:val="006223E3"/>
    <w:rsid w:val="00626F42"/>
    <w:rsid w:val="0063273C"/>
    <w:rsid w:val="006401A3"/>
    <w:rsid w:val="006420BB"/>
    <w:rsid w:val="006448A5"/>
    <w:rsid w:val="00645F25"/>
    <w:rsid w:val="006633D7"/>
    <w:rsid w:val="00663504"/>
    <w:rsid w:val="00664EF6"/>
    <w:rsid w:val="00666467"/>
    <w:rsid w:val="0066735E"/>
    <w:rsid w:val="006728FF"/>
    <w:rsid w:val="00681266"/>
    <w:rsid w:val="00695376"/>
    <w:rsid w:val="006964FC"/>
    <w:rsid w:val="006978A9"/>
    <w:rsid w:val="006A44F5"/>
    <w:rsid w:val="006A49AD"/>
    <w:rsid w:val="006A4AF3"/>
    <w:rsid w:val="006A6684"/>
    <w:rsid w:val="006A7C92"/>
    <w:rsid w:val="006B3392"/>
    <w:rsid w:val="006B557C"/>
    <w:rsid w:val="006D299D"/>
    <w:rsid w:val="006D42C3"/>
    <w:rsid w:val="006D6A04"/>
    <w:rsid w:val="006E2337"/>
    <w:rsid w:val="006E5FD9"/>
    <w:rsid w:val="006F5078"/>
    <w:rsid w:val="0070702D"/>
    <w:rsid w:val="00712CB8"/>
    <w:rsid w:val="00713D0B"/>
    <w:rsid w:val="00714EFF"/>
    <w:rsid w:val="007157AE"/>
    <w:rsid w:val="007233F5"/>
    <w:rsid w:val="00727408"/>
    <w:rsid w:val="007418AC"/>
    <w:rsid w:val="00741C4D"/>
    <w:rsid w:val="00750B9D"/>
    <w:rsid w:val="007525D0"/>
    <w:rsid w:val="007547C6"/>
    <w:rsid w:val="00763D18"/>
    <w:rsid w:val="00763E41"/>
    <w:rsid w:val="00766545"/>
    <w:rsid w:val="007775FC"/>
    <w:rsid w:val="00777CAF"/>
    <w:rsid w:val="007815AC"/>
    <w:rsid w:val="007835D8"/>
    <w:rsid w:val="0078512E"/>
    <w:rsid w:val="00785BB5"/>
    <w:rsid w:val="00792564"/>
    <w:rsid w:val="00793249"/>
    <w:rsid w:val="007975E3"/>
    <w:rsid w:val="007A3978"/>
    <w:rsid w:val="007A54C9"/>
    <w:rsid w:val="007B02EC"/>
    <w:rsid w:val="007B17E5"/>
    <w:rsid w:val="007B1E17"/>
    <w:rsid w:val="007B3E1D"/>
    <w:rsid w:val="007C1D13"/>
    <w:rsid w:val="007C5E3A"/>
    <w:rsid w:val="007C6061"/>
    <w:rsid w:val="007D2FCF"/>
    <w:rsid w:val="007D5963"/>
    <w:rsid w:val="007D764A"/>
    <w:rsid w:val="007D7883"/>
    <w:rsid w:val="007E69C6"/>
    <w:rsid w:val="007F3F96"/>
    <w:rsid w:val="00802CC0"/>
    <w:rsid w:val="00820083"/>
    <w:rsid w:val="008258E0"/>
    <w:rsid w:val="00831055"/>
    <w:rsid w:val="0083571B"/>
    <w:rsid w:val="00835D30"/>
    <w:rsid w:val="008366F0"/>
    <w:rsid w:val="008431A5"/>
    <w:rsid w:val="00853FB2"/>
    <w:rsid w:val="00855E02"/>
    <w:rsid w:val="008566C2"/>
    <w:rsid w:val="00857DC0"/>
    <w:rsid w:val="00863145"/>
    <w:rsid w:val="00870901"/>
    <w:rsid w:val="00880CE4"/>
    <w:rsid w:val="00881A51"/>
    <w:rsid w:val="00882F6E"/>
    <w:rsid w:val="00886B5B"/>
    <w:rsid w:val="008A4601"/>
    <w:rsid w:val="008B48D9"/>
    <w:rsid w:val="008C3740"/>
    <w:rsid w:val="008D16AC"/>
    <w:rsid w:val="008D5087"/>
    <w:rsid w:val="008F1C18"/>
    <w:rsid w:val="009022DA"/>
    <w:rsid w:val="009160FC"/>
    <w:rsid w:val="009232BD"/>
    <w:rsid w:val="00931930"/>
    <w:rsid w:val="0093218D"/>
    <w:rsid w:val="00943348"/>
    <w:rsid w:val="0094452D"/>
    <w:rsid w:val="00952467"/>
    <w:rsid w:val="0095305C"/>
    <w:rsid w:val="009579B6"/>
    <w:rsid w:val="009626DE"/>
    <w:rsid w:val="00963540"/>
    <w:rsid w:val="009635D2"/>
    <w:rsid w:val="00972AF6"/>
    <w:rsid w:val="0097386C"/>
    <w:rsid w:val="00975BF3"/>
    <w:rsid w:val="00983000"/>
    <w:rsid w:val="009847A8"/>
    <w:rsid w:val="00992799"/>
    <w:rsid w:val="00994A90"/>
    <w:rsid w:val="009A0943"/>
    <w:rsid w:val="009B0FAC"/>
    <w:rsid w:val="009B28A9"/>
    <w:rsid w:val="009C2017"/>
    <w:rsid w:val="009C7373"/>
    <w:rsid w:val="009D1D37"/>
    <w:rsid w:val="009D3E49"/>
    <w:rsid w:val="009D4406"/>
    <w:rsid w:val="009D69F6"/>
    <w:rsid w:val="009E0880"/>
    <w:rsid w:val="009E1E5B"/>
    <w:rsid w:val="009E2E0E"/>
    <w:rsid w:val="009E4C6D"/>
    <w:rsid w:val="009F281B"/>
    <w:rsid w:val="00A06EBF"/>
    <w:rsid w:val="00A07245"/>
    <w:rsid w:val="00A1334A"/>
    <w:rsid w:val="00A16DE0"/>
    <w:rsid w:val="00A26830"/>
    <w:rsid w:val="00A42779"/>
    <w:rsid w:val="00A46CA5"/>
    <w:rsid w:val="00A57B14"/>
    <w:rsid w:val="00A62D6F"/>
    <w:rsid w:val="00A721CB"/>
    <w:rsid w:val="00A75886"/>
    <w:rsid w:val="00A80C1F"/>
    <w:rsid w:val="00A82C08"/>
    <w:rsid w:val="00A92E02"/>
    <w:rsid w:val="00A93239"/>
    <w:rsid w:val="00A93BC5"/>
    <w:rsid w:val="00AA0C65"/>
    <w:rsid w:val="00AA27AB"/>
    <w:rsid w:val="00AA2A6E"/>
    <w:rsid w:val="00AA5504"/>
    <w:rsid w:val="00AA67DB"/>
    <w:rsid w:val="00AA746E"/>
    <w:rsid w:val="00AB126C"/>
    <w:rsid w:val="00AB20CC"/>
    <w:rsid w:val="00AB5E08"/>
    <w:rsid w:val="00AB6285"/>
    <w:rsid w:val="00AB703D"/>
    <w:rsid w:val="00AC24D9"/>
    <w:rsid w:val="00AC287C"/>
    <w:rsid w:val="00AC3161"/>
    <w:rsid w:val="00AD4432"/>
    <w:rsid w:val="00AD461B"/>
    <w:rsid w:val="00AD4E98"/>
    <w:rsid w:val="00AE05D0"/>
    <w:rsid w:val="00B00B5C"/>
    <w:rsid w:val="00B00ED0"/>
    <w:rsid w:val="00B10F23"/>
    <w:rsid w:val="00B17D2C"/>
    <w:rsid w:val="00B251AB"/>
    <w:rsid w:val="00B25516"/>
    <w:rsid w:val="00B30D66"/>
    <w:rsid w:val="00B32E7A"/>
    <w:rsid w:val="00B5448F"/>
    <w:rsid w:val="00B548CC"/>
    <w:rsid w:val="00B62A0B"/>
    <w:rsid w:val="00B7064F"/>
    <w:rsid w:val="00B72F81"/>
    <w:rsid w:val="00B74BE2"/>
    <w:rsid w:val="00B82DC9"/>
    <w:rsid w:val="00B93434"/>
    <w:rsid w:val="00B94766"/>
    <w:rsid w:val="00BA7128"/>
    <w:rsid w:val="00BB3438"/>
    <w:rsid w:val="00BC0AC7"/>
    <w:rsid w:val="00BC302A"/>
    <w:rsid w:val="00BC49B8"/>
    <w:rsid w:val="00BE48D7"/>
    <w:rsid w:val="00BE645F"/>
    <w:rsid w:val="00BE6735"/>
    <w:rsid w:val="00BF5607"/>
    <w:rsid w:val="00BF64EF"/>
    <w:rsid w:val="00BF69C6"/>
    <w:rsid w:val="00C061F6"/>
    <w:rsid w:val="00C13711"/>
    <w:rsid w:val="00C17778"/>
    <w:rsid w:val="00C2235E"/>
    <w:rsid w:val="00C320B2"/>
    <w:rsid w:val="00C40BB0"/>
    <w:rsid w:val="00C42972"/>
    <w:rsid w:val="00C44610"/>
    <w:rsid w:val="00C55BEB"/>
    <w:rsid w:val="00C56AC7"/>
    <w:rsid w:val="00C605AE"/>
    <w:rsid w:val="00C66588"/>
    <w:rsid w:val="00C72497"/>
    <w:rsid w:val="00C75F54"/>
    <w:rsid w:val="00C816EA"/>
    <w:rsid w:val="00C81C97"/>
    <w:rsid w:val="00C838D0"/>
    <w:rsid w:val="00C86CC2"/>
    <w:rsid w:val="00C94002"/>
    <w:rsid w:val="00C966A3"/>
    <w:rsid w:val="00CA39FD"/>
    <w:rsid w:val="00CA4170"/>
    <w:rsid w:val="00CA77C4"/>
    <w:rsid w:val="00CB007E"/>
    <w:rsid w:val="00CB1951"/>
    <w:rsid w:val="00CB301A"/>
    <w:rsid w:val="00CC034C"/>
    <w:rsid w:val="00CC5E60"/>
    <w:rsid w:val="00CC7008"/>
    <w:rsid w:val="00CD6A06"/>
    <w:rsid w:val="00CD71BB"/>
    <w:rsid w:val="00CE4933"/>
    <w:rsid w:val="00CE69DE"/>
    <w:rsid w:val="00CE6F3B"/>
    <w:rsid w:val="00D00385"/>
    <w:rsid w:val="00D419E6"/>
    <w:rsid w:val="00D44C81"/>
    <w:rsid w:val="00D5149E"/>
    <w:rsid w:val="00D558EB"/>
    <w:rsid w:val="00D5793E"/>
    <w:rsid w:val="00D61952"/>
    <w:rsid w:val="00D67BD7"/>
    <w:rsid w:val="00D83B07"/>
    <w:rsid w:val="00D8535E"/>
    <w:rsid w:val="00D868D1"/>
    <w:rsid w:val="00D94064"/>
    <w:rsid w:val="00DA2312"/>
    <w:rsid w:val="00DA3A77"/>
    <w:rsid w:val="00DA56FA"/>
    <w:rsid w:val="00DA6AD6"/>
    <w:rsid w:val="00DB2200"/>
    <w:rsid w:val="00DB738B"/>
    <w:rsid w:val="00DD1232"/>
    <w:rsid w:val="00DD4640"/>
    <w:rsid w:val="00DE1AB6"/>
    <w:rsid w:val="00DE4BEA"/>
    <w:rsid w:val="00DE6E41"/>
    <w:rsid w:val="00DF2E19"/>
    <w:rsid w:val="00DF30CA"/>
    <w:rsid w:val="00DF6460"/>
    <w:rsid w:val="00E10A44"/>
    <w:rsid w:val="00E11E7F"/>
    <w:rsid w:val="00E14D90"/>
    <w:rsid w:val="00E238FE"/>
    <w:rsid w:val="00E30A37"/>
    <w:rsid w:val="00E30BBB"/>
    <w:rsid w:val="00E439B6"/>
    <w:rsid w:val="00E454CF"/>
    <w:rsid w:val="00E45800"/>
    <w:rsid w:val="00E4758B"/>
    <w:rsid w:val="00E55E6F"/>
    <w:rsid w:val="00E625C4"/>
    <w:rsid w:val="00E655C4"/>
    <w:rsid w:val="00E663A1"/>
    <w:rsid w:val="00E74475"/>
    <w:rsid w:val="00E81964"/>
    <w:rsid w:val="00E84ECA"/>
    <w:rsid w:val="00E87889"/>
    <w:rsid w:val="00EA4F62"/>
    <w:rsid w:val="00EB2F2A"/>
    <w:rsid w:val="00EB41A4"/>
    <w:rsid w:val="00EC58F3"/>
    <w:rsid w:val="00ED0C80"/>
    <w:rsid w:val="00ED2FC2"/>
    <w:rsid w:val="00ED5698"/>
    <w:rsid w:val="00EF2071"/>
    <w:rsid w:val="00EF230A"/>
    <w:rsid w:val="00EF45E2"/>
    <w:rsid w:val="00F140E6"/>
    <w:rsid w:val="00F1787A"/>
    <w:rsid w:val="00F2000D"/>
    <w:rsid w:val="00F21C4F"/>
    <w:rsid w:val="00F36720"/>
    <w:rsid w:val="00F379F7"/>
    <w:rsid w:val="00F424E9"/>
    <w:rsid w:val="00F46510"/>
    <w:rsid w:val="00F618B3"/>
    <w:rsid w:val="00F62FA8"/>
    <w:rsid w:val="00F63660"/>
    <w:rsid w:val="00F64AC2"/>
    <w:rsid w:val="00F75AE8"/>
    <w:rsid w:val="00F75B3A"/>
    <w:rsid w:val="00F850F6"/>
    <w:rsid w:val="00F8778E"/>
    <w:rsid w:val="00F90981"/>
    <w:rsid w:val="00F952F0"/>
    <w:rsid w:val="00F96868"/>
    <w:rsid w:val="00FA1EDF"/>
    <w:rsid w:val="00FA3D8C"/>
    <w:rsid w:val="00FA5302"/>
    <w:rsid w:val="00FA5732"/>
    <w:rsid w:val="00FA633D"/>
    <w:rsid w:val="00FB2EDA"/>
    <w:rsid w:val="00FC01B0"/>
    <w:rsid w:val="00FC0E67"/>
    <w:rsid w:val="00FC22B5"/>
    <w:rsid w:val="00FC3A55"/>
    <w:rsid w:val="00FD5C07"/>
    <w:rsid w:val="00FE0017"/>
    <w:rsid w:val="00FE012D"/>
    <w:rsid w:val="00FF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8A7BA-287A-45A4-8ADA-B3BBE186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064"/>
  </w:style>
  <w:style w:type="paragraph" w:styleId="1">
    <w:name w:val="heading 1"/>
    <w:basedOn w:val="a"/>
    <w:next w:val="a"/>
    <w:link w:val="10"/>
    <w:uiPriority w:val="9"/>
    <w:qFormat/>
    <w:rsid w:val="00D940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4064"/>
    <w:pPr>
      <w:keepNext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064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94064"/>
    <w:rPr>
      <w:rFonts w:ascii="Times New Roman" w:eastAsia="Times New Roman" w:hAnsi="Times New Roman" w:cs="Times New Roman"/>
      <w:b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4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40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406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D940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406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064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D94064"/>
  </w:style>
  <w:style w:type="paragraph" w:customStyle="1" w:styleId="FR1">
    <w:name w:val="FR1"/>
    <w:rsid w:val="00D94064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D94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D94064"/>
  </w:style>
  <w:style w:type="character" w:styleId="a8">
    <w:name w:val="Emphasis"/>
    <w:uiPriority w:val="20"/>
    <w:qFormat/>
    <w:rsid w:val="00D94064"/>
    <w:rPr>
      <w:i/>
      <w:iCs/>
    </w:rPr>
  </w:style>
  <w:style w:type="character" w:styleId="a9">
    <w:name w:val="Hyperlink"/>
    <w:uiPriority w:val="99"/>
    <w:unhideWhenUsed/>
    <w:rsid w:val="00D94064"/>
    <w:rPr>
      <w:color w:val="0000FF"/>
      <w:u w:val="single"/>
    </w:rPr>
  </w:style>
  <w:style w:type="paragraph" w:styleId="aa">
    <w:name w:val="Title"/>
    <w:basedOn w:val="a"/>
    <w:next w:val="a"/>
    <w:link w:val="ab"/>
    <w:qFormat/>
    <w:rsid w:val="00D9406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D9406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D94064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D9406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D94064"/>
    <w:rPr>
      <w:rFonts w:ascii="Calibri" w:eastAsia="Calibri" w:hAnsi="Calibri" w:cs="Times New Roman"/>
      <w:lang w:val="x-none"/>
    </w:rPr>
  </w:style>
  <w:style w:type="paragraph" w:styleId="af0">
    <w:name w:val="List Paragraph"/>
    <w:aliases w:val="Варианты ответов"/>
    <w:basedOn w:val="a"/>
    <w:link w:val="af1"/>
    <w:uiPriority w:val="34"/>
    <w:qFormat/>
    <w:rsid w:val="00D94064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2">
    <w:name w:val="Table Grid"/>
    <w:basedOn w:val="a1"/>
    <w:uiPriority w:val="59"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D9406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4">
    <w:name w:val="Текст сноски Знак"/>
    <w:basedOn w:val="a0"/>
    <w:link w:val="af3"/>
    <w:uiPriority w:val="99"/>
    <w:semiHidden/>
    <w:rsid w:val="00D94064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D94064"/>
  </w:style>
  <w:style w:type="character" w:styleId="af5">
    <w:name w:val="FollowedHyperlink"/>
    <w:basedOn w:val="a0"/>
    <w:uiPriority w:val="99"/>
    <w:semiHidden/>
    <w:unhideWhenUsed/>
    <w:rsid w:val="00D9406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unhideWhenUsed/>
    <w:rsid w:val="00D940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940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extList">
    <w:name w:val="ConsPlusTextList"/>
    <w:rsid w:val="00D940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940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caption"/>
    <w:basedOn w:val="a"/>
    <w:next w:val="a"/>
    <w:qFormat/>
    <w:rsid w:val="00D9406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4064"/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94064"/>
    <w:pPr>
      <w:widowControl w:val="0"/>
      <w:shd w:val="clear" w:color="auto" w:fill="FFFFFF"/>
      <w:spacing w:before="1200"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rsid w:val="00D94064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8">
    <w:name w:val="Основной текст с отступом Знак"/>
    <w:basedOn w:val="a0"/>
    <w:link w:val="af7"/>
    <w:rsid w:val="00D94064"/>
    <w:rPr>
      <w:rFonts w:ascii="Century Gothic" w:eastAsia="Times New Roman" w:hAnsi="Century Gothic" w:cs="Times New Roman"/>
      <w:lang w:val="en-US"/>
    </w:rPr>
  </w:style>
  <w:style w:type="paragraph" w:customStyle="1" w:styleId="Default">
    <w:name w:val="Default"/>
    <w:rsid w:val="00D940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3">
    <w:name w:val="Основной текст (2) + Полужирный"/>
    <w:basedOn w:val="21"/>
    <w:rsid w:val="00D94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4064"/>
    <w:pPr>
      <w:widowControl w:val="0"/>
      <w:shd w:val="clear" w:color="auto" w:fill="FFFFFF"/>
      <w:spacing w:after="900" w:line="0" w:lineRule="atLeast"/>
      <w:jc w:val="center"/>
    </w:pPr>
    <w:rPr>
      <w:rFonts w:ascii="Calibri" w:eastAsia="Calibri" w:hAnsi="Calibri" w:cs="Calibri"/>
    </w:rPr>
  </w:style>
  <w:style w:type="character" w:customStyle="1" w:styleId="2Exact">
    <w:name w:val="Основной текст (2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D940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pt">
    <w:name w:val="Основной текст (2) + 7 pt;Полужирный"/>
    <w:basedOn w:val="21"/>
    <w:rsid w:val="00D94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1">
    <w:name w:val="Подпись к таблице (3)_"/>
    <w:basedOn w:val="a0"/>
    <w:link w:val="32"/>
    <w:rsid w:val="00D9406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D94064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1"/>
    <w:rsid w:val="00D94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1"/>
    <w:rsid w:val="00D9406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D94064"/>
    <w:rPr>
      <w:rFonts w:ascii="Calibri" w:eastAsia="Calibri" w:hAnsi="Calibri" w:cs="Calibri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406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Подпись к таблице (3)"/>
    <w:basedOn w:val="a"/>
    <w:link w:val="31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D94064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D94064"/>
    <w:pPr>
      <w:widowControl w:val="0"/>
      <w:shd w:val="clear" w:color="auto" w:fill="FFFFFF"/>
      <w:spacing w:after="840"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240">
    <w:name w:val="Основной текст (24)"/>
    <w:basedOn w:val="a"/>
    <w:link w:val="24"/>
    <w:rsid w:val="00D94064"/>
    <w:pPr>
      <w:widowControl w:val="0"/>
      <w:shd w:val="clear" w:color="auto" w:fill="FFFFFF"/>
      <w:spacing w:after="840" w:line="0" w:lineRule="atLeast"/>
      <w:jc w:val="center"/>
    </w:pPr>
    <w:rPr>
      <w:rFonts w:ascii="Calibri" w:eastAsia="Calibri" w:hAnsi="Calibri" w:cs="Calibri"/>
    </w:rPr>
  </w:style>
  <w:style w:type="character" w:customStyle="1" w:styleId="af9">
    <w:name w:val="Подпись к таблице_"/>
    <w:basedOn w:val="a0"/>
    <w:link w:val="afa"/>
    <w:rsid w:val="00D9406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TrebuchetMS85pt">
    <w:name w:val="Основной текст (2) + Trebuchet MS;8;5 pt"/>
    <w:basedOn w:val="21"/>
    <w:rsid w:val="00D9406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a">
    <w:name w:val="Подпись к таблице"/>
    <w:basedOn w:val="a"/>
    <w:link w:val="af9"/>
    <w:rsid w:val="00D940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page number"/>
    <w:basedOn w:val="a0"/>
    <w:rsid w:val="00A93239"/>
  </w:style>
  <w:style w:type="paragraph" w:customStyle="1" w:styleId="consplusnormal1">
    <w:name w:val="consplusnormal"/>
    <w:basedOn w:val="a"/>
    <w:rsid w:val="000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E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f1">
    <w:name w:val="Абзац списка Знак"/>
    <w:aliases w:val="Варианты ответов Знак"/>
    <w:link w:val="af0"/>
    <w:uiPriority w:val="34"/>
    <w:locked/>
    <w:rsid w:val="003716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18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Козлова О.А.</dc:creator>
  <cp:lastModifiedBy>Губатых М.И.</cp:lastModifiedBy>
  <cp:revision>111</cp:revision>
  <cp:lastPrinted>2022-07-29T06:49:00Z</cp:lastPrinted>
  <dcterms:created xsi:type="dcterms:W3CDTF">2022-09-05T06:18:00Z</dcterms:created>
  <dcterms:modified xsi:type="dcterms:W3CDTF">2022-10-27T11:17:00Z</dcterms:modified>
</cp:coreProperties>
</file>